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B600" w14:textId="77777777" w:rsidR="000838CD" w:rsidRDefault="000838CD" w:rsidP="007E4345">
      <w:pPr>
        <w:spacing w:after="0" w:line="276" w:lineRule="auto"/>
        <w:ind w:left="-810" w:firstLine="90"/>
        <w:rPr>
          <w:rFonts w:eastAsiaTheme="minorEastAsia" w:cstheme="minorHAnsi"/>
          <w:b/>
          <w:color w:val="0047BB"/>
          <w:sz w:val="28"/>
          <w:szCs w:val="28"/>
          <w:u w:val="single"/>
        </w:rPr>
      </w:pPr>
    </w:p>
    <w:p w14:paraId="660A12C6" w14:textId="35062295" w:rsidR="007E4345" w:rsidRPr="00872CFA" w:rsidRDefault="00A70B4F" w:rsidP="007E4345">
      <w:pPr>
        <w:spacing w:after="0" w:line="276" w:lineRule="auto"/>
        <w:ind w:left="-810" w:firstLine="90"/>
        <w:rPr>
          <w:rFonts w:eastAsiaTheme="minorEastAsia" w:cstheme="minorHAnsi"/>
          <w:b/>
          <w:color w:val="0047BB"/>
          <w:sz w:val="24"/>
          <w:szCs w:val="24"/>
          <w:u w:val="single"/>
        </w:rPr>
      </w:pPr>
      <w:r w:rsidRPr="00872CFA">
        <w:rPr>
          <w:rFonts w:eastAsiaTheme="minorEastAsia" w:cstheme="minorHAnsi"/>
          <w:b/>
          <w:color w:val="0047BB"/>
          <w:sz w:val="24"/>
          <w:szCs w:val="24"/>
          <w:u w:val="single"/>
        </w:rPr>
        <w:t xml:space="preserve">Declaration of </w:t>
      </w:r>
      <w:r w:rsidR="007E4345" w:rsidRPr="00872CFA">
        <w:rPr>
          <w:rFonts w:eastAsiaTheme="minorEastAsia" w:cstheme="minorHAnsi"/>
          <w:b/>
          <w:color w:val="0047BB"/>
          <w:sz w:val="24"/>
          <w:szCs w:val="24"/>
          <w:u w:val="single"/>
        </w:rPr>
        <w:t>Ultimate Beneficial Owner</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(“UBO</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w:t>
      </w:r>
    </w:p>
    <w:p w14:paraId="22054272" w14:textId="3ED2D2A0" w:rsidR="000A1185" w:rsidRDefault="000A1185" w:rsidP="007E4345">
      <w:pPr>
        <w:spacing w:after="0" w:line="276" w:lineRule="auto"/>
        <w:ind w:left="-810" w:firstLine="90"/>
        <w:rPr>
          <w:rFonts w:eastAsiaTheme="minorEastAsia" w:cstheme="minorHAnsi"/>
          <w:b/>
          <w:color w:val="0047BB"/>
          <w:sz w:val="28"/>
          <w:szCs w:val="28"/>
          <w:u w:val="single"/>
        </w:rPr>
      </w:pPr>
    </w:p>
    <w:p w14:paraId="0C320976" w14:textId="207ED8B6" w:rsidR="000838CD" w:rsidRPr="00872CFA" w:rsidRDefault="000838CD" w:rsidP="007E4345">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Introduction:</w:t>
      </w:r>
    </w:p>
    <w:p w14:paraId="3D4C7F88" w14:textId="77777777" w:rsidR="000838CD" w:rsidRPr="00A70B4F" w:rsidRDefault="000838CD" w:rsidP="007E4345">
      <w:pPr>
        <w:spacing w:after="0" w:line="276" w:lineRule="auto"/>
        <w:ind w:left="-810" w:firstLine="90"/>
        <w:rPr>
          <w:rFonts w:eastAsiaTheme="minorEastAsia" w:cstheme="minorHAnsi"/>
          <w:b/>
          <w:color w:val="0047BB"/>
          <w:sz w:val="20"/>
          <w:szCs w:val="20"/>
          <w:u w:val="single"/>
        </w:rPr>
      </w:pPr>
    </w:p>
    <w:p w14:paraId="67FD42C3" w14:textId="3E69378B" w:rsidR="00910EBC" w:rsidRPr="00567D63" w:rsidRDefault="007E4345" w:rsidP="006626BC">
      <w:pPr>
        <w:spacing w:line="240" w:lineRule="auto"/>
        <w:ind w:left="-720"/>
        <w:jc w:val="both"/>
        <w:rPr>
          <w:rFonts w:cstheme="minorHAnsi"/>
          <w:sz w:val="20"/>
          <w:szCs w:val="20"/>
        </w:rPr>
      </w:pPr>
      <w:r w:rsidRPr="00567D63">
        <w:rPr>
          <w:rFonts w:cstheme="minorHAnsi"/>
          <w:sz w:val="20"/>
          <w:szCs w:val="20"/>
        </w:rPr>
        <w:t>UAE Federal Law 20 of 2018 on Anti Money Laundering and Countering the Financing of Terrorism</w:t>
      </w:r>
      <w:r w:rsidR="00910EBC" w:rsidRPr="00567D63">
        <w:rPr>
          <w:rFonts w:cstheme="minorHAnsi"/>
          <w:sz w:val="20"/>
          <w:szCs w:val="20"/>
        </w:rPr>
        <w:t xml:space="preserve">, </w:t>
      </w:r>
      <w:r w:rsidRPr="00567D63">
        <w:rPr>
          <w:rFonts w:cstheme="minorHAnsi"/>
          <w:sz w:val="20"/>
          <w:szCs w:val="20"/>
        </w:rPr>
        <w:t xml:space="preserve">Cabinet Decision </w:t>
      </w:r>
      <w:r w:rsidR="00F96A74" w:rsidRPr="00567D63">
        <w:rPr>
          <w:rFonts w:cstheme="minorHAnsi"/>
          <w:sz w:val="20"/>
          <w:szCs w:val="20"/>
        </w:rPr>
        <w:t xml:space="preserve">No. </w:t>
      </w:r>
      <w:r w:rsidRPr="00567D63">
        <w:rPr>
          <w:rFonts w:cstheme="minorHAnsi"/>
          <w:sz w:val="20"/>
          <w:szCs w:val="20"/>
        </w:rPr>
        <w:t xml:space="preserve">10 of 2019 issued under the AML Law </w:t>
      </w:r>
      <w:r w:rsidR="006626BC" w:rsidRPr="00567D63">
        <w:rPr>
          <w:rFonts w:cstheme="minorHAnsi"/>
          <w:sz w:val="20"/>
          <w:szCs w:val="20"/>
        </w:rPr>
        <w:t>and Cabinet Decision No. (58) of 2020</w:t>
      </w:r>
      <w:r w:rsidR="006626BC" w:rsidRPr="00567D63">
        <w:rPr>
          <w:rFonts w:cstheme="minorHAnsi"/>
          <w:sz w:val="20"/>
          <w:szCs w:val="20"/>
          <w:rtl/>
        </w:rPr>
        <w:t xml:space="preserve"> </w:t>
      </w:r>
      <w:r w:rsidR="006626BC" w:rsidRPr="00567D63">
        <w:rPr>
          <w:rFonts w:cstheme="minorHAnsi"/>
          <w:sz w:val="20"/>
          <w:szCs w:val="20"/>
        </w:rPr>
        <w:t>Regulating the Beneficial Owner Procedures</w:t>
      </w:r>
      <w:r w:rsidR="002F53B3">
        <w:rPr>
          <w:rFonts w:cstheme="minorHAnsi"/>
          <w:sz w:val="20"/>
          <w:szCs w:val="20"/>
        </w:rPr>
        <w:t xml:space="preserve"> </w:t>
      </w:r>
      <w:r w:rsidR="00346BE6" w:rsidRPr="00567D63">
        <w:rPr>
          <w:rFonts w:cstheme="minorHAnsi"/>
          <w:sz w:val="20"/>
          <w:szCs w:val="20"/>
        </w:rPr>
        <w:t>(the “AML Law”)</w:t>
      </w:r>
      <w:r w:rsidR="006626BC" w:rsidRPr="00567D63">
        <w:rPr>
          <w:rFonts w:cstheme="minorHAnsi"/>
          <w:sz w:val="20"/>
          <w:szCs w:val="20"/>
        </w:rPr>
        <w:t xml:space="preserve"> require</w:t>
      </w:r>
      <w:r w:rsidRPr="00567D63">
        <w:rPr>
          <w:rFonts w:cstheme="minorHAnsi"/>
          <w:sz w:val="20"/>
          <w:szCs w:val="20"/>
        </w:rPr>
        <w:t xml:space="preserve"> business licensing agencies in the UAE to identify the ultimate individual beneficial Owner(s) of businesses licensed by them</w:t>
      </w:r>
      <w:r w:rsidR="00910EBC" w:rsidRPr="00567D63">
        <w:rPr>
          <w:rFonts w:cstheme="minorHAnsi"/>
          <w:sz w:val="20"/>
          <w:szCs w:val="20"/>
        </w:rPr>
        <w:t>.</w:t>
      </w:r>
    </w:p>
    <w:p w14:paraId="483B9FD2" w14:textId="4ED3B932" w:rsidR="007E4345" w:rsidRPr="00567D63" w:rsidRDefault="007E4345" w:rsidP="006626BC">
      <w:pPr>
        <w:spacing w:line="240"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34884C0D" w14:textId="1F876F33" w:rsidR="00A70B4F" w:rsidRPr="00872CFA" w:rsidRDefault="00A70B4F" w:rsidP="00A70B4F">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Who is the UBO?</w:t>
      </w:r>
    </w:p>
    <w:p w14:paraId="29C1B9EA" w14:textId="77777777" w:rsidR="00A70B4F" w:rsidRPr="00A70B4F" w:rsidRDefault="00A70B4F" w:rsidP="00A70B4F">
      <w:pPr>
        <w:spacing w:after="0" w:line="276" w:lineRule="auto"/>
        <w:ind w:left="-810" w:firstLine="90"/>
        <w:rPr>
          <w:rFonts w:eastAsiaTheme="minorEastAsia" w:cstheme="minorHAnsi"/>
          <w:b/>
          <w:color w:val="0047BB"/>
          <w:sz w:val="20"/>
          <w:szCs w:val="20"/>
          <w:u w:val="single"/>
        </w:rPr>
      </w:pPr>
    </w:p>
    <w:p w14:paraId="326F0BB0" w14:textId="77777777" w:rsidR="003A4AA7" w:rsidRPr="00567D63" w:rsidRDefault="003A4AA7" w:rsidP="003A4AA7">
      <w:pPr>
        <w:spacing w:line="240" w:lineRule="auto"/>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692034F4"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139C6290"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717DF3B2"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Owner in the Legal Person; then the natural person who controls the Legal Person by other means of control shall be deemed as the Beneficial Owner. </w:t>
      </w:r>
    </w:p>
    <w:p w14:paraId="3CCFD26B" w14:textId="5D54B7EE" w:rsidR="007E4345" w:rsidRPr="00567D63" w:rsidRDefault="007E4345" w:rsidP="003A4AA7">
      <w:pPr>
        <w:spacing w:line="240" w:lineRule="auto"/>
        <w:ind w:left="-720"/>
        <w:jc w:val="both"/>
        <w:rPr>
          <w:rFonts w:cstheme="minorHAnsi"/>
          <w:sz w:val="20"/>
          <w:szCs w:val="20"/>
        </w:rPr>
      </w:pPr>
      <w:r w:rsidRPr="00567D63">
        <w:rPr>
          <w:rFonts w:cstheme="minorHAnsi"/>
          <w:sz w:val="20"/>
          <w:szCs w:val="20"/>
        </w:rPr>
        <w:t xml:space="preserve">It is important to note that the UBO is not necessarily the </w:t>
      </w:r>
      <w:r w:rsidR="00910EBC" w:rsidRPr="00567D63">
        <w:rPr>
          <w:rFonts w:cstheme="minorHAnsi"/>
          <w:sz w:val="20"/>
          <w:szCs w:val="20"/>
        </w:rPr>
        <w:t>shareholder. (</w:t>
      </w:r>
      <w:r w:rsidRPr="00567D63">
        <w:rPr>
          <w:rFonts w:cstheme="minorHAnsi"/>
          <w:sz w:val="20"/>
          <w:szCs w:val="20"/>
        </w:rPr>
        <w:t xml:space="preserve"> For example only, an overseas company called ABC Limited owns 100% of the shares in a free zone company called XYZ FZLLC. Bill and Ted each own 50% of the shares in ABC Limited. The UBOs of XYZ FZLLC are Bill and Ted (not ABC Limited).</w:t>
      </w:r>
    </w:p>
    <w:p w14:paraId="0BC834E1" w14:textId="0D283EE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 xml:space="preserve">It is a condition of issue and renewal of a </w:t>
      </w:r>
      <w:r w:rsidR="00910EBC" w:rsidRPr="00567D63">
        <w:rPr>
          <w:rFonts w:cstheme="minorHAnsi"/>
          <w:sz w:val="20"/>
          <w:szCs w:val="20"/>
        </w:rPr>
        <w:t>license</w:t>
      </w:r>
      <w:r w:rsidRPr="00567D63">
        <w:rPr>
          <w:rFonts w:cstheme="minorHAnsi"/>
          <w:sz w:val="20"/>
          <w:szCs w:val="20"/>
        </w:rPr>
        <w:t xml:space="preserve"> to a Business Partner in the Dubai Development Authority Free Zone that a Business Partner provides UBO information to the Authority and updates that UBO information as and when the UBO changes.</w:t>
      </w:r>
    </w:p>
    <w:p w14:paraId="1AA165B2" w14:textId="77777777"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CC71BDB" w14:textId="58C99E3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Certain Business Partners are exempt from making a UBO declaration. Those exceptions are set out in Section 2 of this form. Unless a Business Partner is entitled to a Section 2 exception, the UBO declaration must be completed.</w:t>
      </w:r>
    </w:p>
    <w:p w14:paraId="6C8BEBD2" w14:textId="6D9EDDE6" w:rsidR="000838CD" w:rsidRDefault="000838CD" w:rsidP="000838CD">
      <w:pPr>
        <w:spacing w:line="240" w:lineRule="auto"/>
        <w:ind w:left="-720"/>
        <w:jc w:val="both"/>
        <w:rPr>
          <w:rFonts w:cstheme="minorHAnsi"/>
          <w:sz w:val="20"/>
          <w:szCs w:val="20"/>
        </w:rPr>
      </w:pPr>
    </w:p>
    <w:p w14:paraId="33C17E4D" w14:textId="4CF75A34" w:rsidR="009003FB" w:rsidRPr="008C2651" w:rsidRDefault="009003FB" w:rsidP="008C2651">
      <w:pPr>
        <w:ind w:left="-180" w:hanging="540"/>
        <w:rPr>
          <w:rFonts w:cstheme="minorHAnsi"/>
        </w:rPr>
      </w:pPr>
      <w:r w:rsidRPr="00872CFA">
        <w:rPr>
          <w:rFonts w:eastAsiaTheme="minorEastAsia" w:cstheme="minorHAnsi"/>
          <w:b/>
          <w:color w:val="0047BB"/>
          <w:sz w:val="24"/>
          <w:szCs w:val="24"/>
          <w:u w:val="single"/>
        </w:rPr>
        <w:t>Ultimate Beneficial Ownership (“UBO”) Declaration Form</w:t>
      </w:r>
    </w:p>
    <w:p w14:paraId="7C2D4C78" w14:textId="77777777" w:rsidR="00360639" w:rsidRPr="00360639" w:rsidRDefault="00360639" w:rsidP="009B5DAC">
      <w:pPr>
        <w:spacing w:after="0" w:line="276" w:lineRule="auto"/>
        <w:ind w:left="-810" w:firstLine="90"/>
        <w:rPr>
          <w:rFonts w:eastAsiaTheme="minorEastAsia" w:cstheme="minorHAnsi"/>
          <w:b/>
          <w:color w:val="0047BB"/>
          <w:sz w:val="12"/>
          <w:szCs w:val="12"/>
          <w:u w:val="single"/>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A70B4F" w:rsidRPr="000838CD" w14:paraId="5D4668AB" w14:textId="77777777" w:rsidTr="002F7129">
        <w:trPr>
          <w:trHeight w:val="288"/>
        </w:trPr>
        <w:tc>
          <w:tcPr>
            <w:tcW w:w="2059" w:type="dxa"/>
            <w:shd w:val="clear" w:color="auto" w:fill="EDEDED" w:themeFill="accent3" w:themeFillTint="33"/>
            <w:vAlign w:val="center"/>
          </w:tcPr>
          <w:p w14:paraId="49703090"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Licence number</w:t>
            </w:r>
          </w:p>
        </w:tc>
        <w:tc>
          <w:tcPr>
            <w:tcW w:w="8280" w:type="dxa"/>
            <w:vAlign w:val="center"/>
          </w:tcPr>
          <w:p w14:paraId="7003CFC3" w14:textId="77777777" w:rsidR="00A70B4F" w:rsidRPr="007034FD" w:rsidRDefault="00A70B4F" w:rsidP="008B33EF">
            <w:pPr>
              <w:spacing w:before="60" w:after="60"/>
              <w:rPr>
                <w:rFonts w:cstheme="minorHAnsi"/>
                <w:sz w:val="18"/>
                <w:szCs w:val="18"/>
              </w:rPr>
            </w:pPr>
            <w:r w:rsidRPr="007034FD">
              <w:rPr>
                <w:rFonts w:cstheme="minorHAnsi"/>
                <w:b/>
                <w:bCs/>
                <w:sz w:val="18"/>
                <w:szCs w:val="18"/>
              </w:rPr>
              <w:fldChar w:fldCharType="begin">
                <w:ffData>
                  <w:name w:val=""/>
                  <w:enabled/>
                  <w:calcOnExit w:val="0"/>
                  <w:textInput>
                    <w:type w:val="number"/>
                    <w:maxLength w:val="5"/>
                  </w:textInput>
                </w:ffData>
              </w:fldChar>
            </w:r>
            <w:r w:rsidRPr="007034FD">
              <w:rPr>
                <w:rFonts w:cstheme="minorHAnsi"/>
                <w:b/>
                <w:bCs/>
                <w:sz w:val="18"/>
                <w:szCs w:val="18"/>
              </w:rPr>
              <w:instrText xml:space="preserve"> FORMTEXT </w:instrText>
            </w:r>
            <w:r w:rsidRPr="007034FD">
              <w:rPr>
                <w:rFonts w:cstheme="minorHAnsi"/>
                <w:b/>
                <w:bCs/>
                <w:sz w:val="18"/>
                <w:szCs w:val="18"/>
              </w:rPr>
            </w:r>
            <w:r w:rsidRPr="007034FD">
              <w:rPr>
                <w:rFonts w:cstheme="minorHAnsi"/>
                <w:b/>
                <w:bCs/>
                <w:sz w:val="18"/>
                <w:szCs w:val="18"/>
              </w:rPr>
              <w:fldChar w:fldCharType="separate"/>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sz w:val="18"/>
                <w:szCs w:val="18"/>
              </w:rPr>
              <w:fldChar w:fldCharType="end"/>
            </w:r>
          </w:p>
        </w:tc>
      </w:tr>
      <w:tr w:rsidR="00A70B4F" w:rsidRPr="000838CD" w14:paraId="0629AAA0" w14:textId="77777777" w:rsidTr="008C2651">
        <w:trPr>
          <w:trHeight w:val="288"/>
        </w:trPr>
        <w:tc>
          <w:tcPr>
            <w:tcW w:w="2059" w:type="dxa"/>
            <w:shd w:val="clear" w:color="auto" w:fill="EDEDED" w:themeFill="accent3" w:themeFillTint="33"/>
            <w:vAlign w:val="center"/>
          </w:tcPr>
          <w:p w14:paraId="712A59A3"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Company Name</w:t>
            </w:r>
          </w:p>
        </w:tc>
        <w:tc>
          <w:tcPr>
            <w:tcW w:w="8280" w:type="dxa"/>
            <w:vAlign w:val="center"/>
          </w:tcPr>
          <w:p w14:paraId="00BDA32D" w14:textId="77777777" w:rsidR="00A70B4F" w:rsidRPr="007034FD" w:rsidRDefault="00A70B4F" w:rsidP="008B33EF">
            <w:pPr>
              <w:spacing w:before="60" w:after="60"/>
              <w:rPr>
                <w:rFonts w:cstheme="minorHAnsi"/>
                <w:sz w:val="18"/>
                <w:szCs w:val="18"/>
              </w:rPr>
            </w:pPr>
            <w:r w:rsidRPr="00103BB0">
              <w:rPr>
                <w:rFonts w:cstheme="minorHAnsi"/>
                <w:color w:val="000000" w:themeColor="text1"/>
                <w:sz w:val="18"/>
                <w:szCs w:val="18"/>
                <w:shd w:val="clear" w:color="auto" w:fill="FFFFFF" w:themeFill="background1"/>
              </w:rPr>
              <w:fldChar w:fldCharType="begin">
                <w:ffData>
                  <w:name w:val=""/>
                  <w:enabled/>
                  <w:calcOnExit w:val="0"/>
                  <w:textInput>
                    <w:default w:val="Operating Name as per the Commerical License"/>
                  </w:textInput>
                </w:ffData>
              </w:fldChar>
            </w:r>
            <w:r w:rsidRPr="00103BB0">
              <w:rPr>
                <w:rFonts w:cstheme="minorHAnsi"/>
                <w:color w:val="000000" w:themeColor="text1"/>
                <w:sz w:val="18"/>
                <w:szCs w:val="18"/>
                <w:shd w:val="clear" w:color="auto" w:fill="FFFFFF" w:themeFill="background1"/>
              </w:rPr>
              <w:instrText xml:space="preserve"> FORMTEXT </w:instrText>
            </w:r>
            <w:r w:rsidRPr="00103BB0">
              <w:rPr>
                <w:rFonts w:cstheme="minorHAnsi"/>
                <w:color w:val="000000" w:themeColor="text1"/>
                <w:sz w:val="18"/>
                <w:szCs w:val="18"/>
                <w:shd w:val="clear" w:color="auto" w:fill="FFFFFF" w:themeFill="background1"/>
              </w:rPr>
            </w:r>
            <w:r w:rsidRPr="00103BB0">
              <w:rPr>
                <w:rFonts w:cstheme="minorHAnsi"/>
                <w:color w:val="000000" w:themeColor="text1"/>
                <w:sz w:val="18"/>
                <w:szCs w:val="18"/>
                <w:shd w:val="clear" w:color="auto" w:fill="FFFFFF" w:themeFill="background1"/>
              </w:rPr>
              <w:fldChar w:fldCharType="separate"/>
            </w:r>
            <w:r w:rsidRPr="00103BB0">
              <w:rPr>
                <w:rFonts w:cstheme="minorHAnsi"/>
                <w:noProof/>
                <w:color w:val="000000" w:themeColor="text1"/>
                <w:sz w:val="18"/>
                <w:szCs w:val="18"/>
                <w:shd w:val="clear" w:color="auto" w:fill="FFFFFF" w:themeFill="background1"/>
              </w:rPr>
              <w:t>Operating Name as per the Commerical License</w:t>
            </w:r>
            <w:r w:rsidRPr="00103BB0">
              <w:rPr>
                <w:rFonts w:cstheme="minorHAnsi"/>
                <w:color w:val="000000" w:themeColor="text1"/>
                <w:sz w:val="18"/>
                <w:szCs w:val="18"/>
                <w:shd w:val="clear" w:color="auto" w:fill="FFFFFF" w:themeFill="background1"/>
              </w:rPr>
              <w:fldChar w:fldCharType="end"/>
            </w:r>
            <w:r w:rsidRPr="007034FD">
              <w:rPr>
                <w:rFonts w:cstheme="minorHAnsi"/>
                <w:sz w:val="18"/>
                <w:szCs w:val="18"/>
              </w:rPr>
              <w:t xml:space="preserve"> </w:t>
            </w:r>
          </w:p>
        </w:tc>
      </w:tr>
      <w:tr w:rsidR="00A70B4F" w:rsidRPr="000838CD" w14:paraId="5BABF2BF" w14:textId="77777777" w:rsidTr="002F7129">
        <w:trPr>
          <w:trHeight w:val="288"/>
        </w:trPr>
        <w:tc>
          <w:tcPr>
            <w:tcW w:w="2059" w:type="dxa"/>
            <w:shd w:val="clear" w:color="auto" w:fill="EDEDED" w:themeFill="accent3" w:themeFillTint="33"/>
            <w:vAlign w:val="center"/>
          </w:tcPr>
          <w:p w14:paraId="0783753A"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Shareholder Name</w:t>
            </w:r>
          </w:p>
        </w:tc>
        <w:tc>
          <w:tcPr>
            <w:tcW w:w="8280" w:type="dxa"/>
            <w:vAlign w:val="center"/>
          </w:tcPr>
          <w:p w14:paraId="5934DA6A"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4F6E6DCC" w14:textId="77777777" w:rsidTr="002F7129">
        <w:trPr>
          <w:trHeight w:val="288"/>
        </w:trPr>
        <w:tc>
          <w:tcPr>
            <w:tcW w:w="2059" w:type="dxa"/>
            <w:shd w:val="clear" w:color="auto" w:fill="EDEDED" w:themeFill="accent3" w:themeFillTint="33"/>
            <w:vAlign w:val="center"/>
          </w:tcPr>
          <w:p w14:paraId="6E8C7E6C"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 shares in FZ-LLC</w:t>
            </w:r>
          </w:p>
        </w:tc>
        <w:tc>
          <w:tcPr>
            <w:tcW w:w="8280" w:type="dxa"/>
            <w:vAlign w:val="center"/>
          </w:tcPr>
          <w:p w14:paraId="1EDAEACD"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293FA1A5" w14:textId="77777777" w:rsidTr="002F7129">
        <w:trPr>
          <w:trHeight w:val="288"/>
        </w:trPr>
        <w:tc>
          <w:tcPr>
            <w:tcW w:w="2059" w:type="dxa"/>
            <w:shd w:val="clear" w:color="auto" w:fill="EDEDED" w:themeFill="accent3" w:themeFillTint="33"/>
            <w:vAlign w:val="center"/>
          </w:tcPr>
          <w:p w14:paraId="5199B70A" w14:textId="3DA5B252"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Date of Owning shares</w:t>
            </w:r>
          </w:p>
        </w:tc>
        <w:tc>
          <w:tcPr>
            <w:tcW w:w="8280" w:type="dxa"/>
            <w:vAlign w:val="center"/>
          </w:tcPr>
          <w:p w14:paraId="110FE136" w14:textId="18B6C743"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18E47469" w14:textId="77777777" w:rsidTr="002F7129">
        <w:trPr>
          <w:trHeight w:val="288"/>
        </w:trPr>
        <w:tc>
          <w:tcPr>
            <w:tcW w:w="2059" w:type="dxa"/>
            <w:shd w:val="clear" w:color="auto" w:fill="EDEDED" w:themeFill="accent3" w:themeFillTint="33"/>
            <w:vAlign w:val="center"/>
          </w:tcPr>
          <w:p w14:paraId="4CB605AE" w14:textId="3707248A"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Number of Shares</w:t>
            </w:r>
          </w:p>
        </w:tc>
        <w:tc>
          <w:tcPr>
            <w:tcW w:w="8280" w:type="dxa"/>
            <w:vAlign w:val="center"/>
          </w:tcPr>
          <w:p w14:paraId="7E04CAC9" w14:textId="28119BC0"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4268FDBD" w14:textId="77777777" w:rsidTr="002F7129">
        <w:trPr>
          <w:trHeight w:val="288"/>
        </w:trPr>
        <w:tc>
          <w:tcPr>
            <w:tcW w:w="2059" w:type="dxa"/>
            <w:shd w:val="clear" w:color="auto" w:fill="EDEDED" w:themeFill="accent3" w:themeFillTint="33"/>
            <w:vAlign w:val="center"/>
          </w:tcPr>
          <w:p w14:paraId="7AC4EF0D" w14:textId="4690D184"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Value of Shares</w:t>
            </w:r>
          </w:p>
        </w:tc>
        <w:tc>
          <w:tcPr>
            <w:tcW w:w="8280" w:type="dxa"/>
            <w:vAlign w:val="center"/>
          </w:tcPr>
          <w:p w14:paraId="7013CB3E" w14:textId="3CC29AB5"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02C5B4BB" w14:textId="77777777" w:rsidR="00360639" w:rsidRPr="00360639" w:rsidRDefault="00360639" w:rsidP="00A70B4F">
      <w:pPr>
        <w:ind w:left="-720"/>
        <w:rPr>
          <w:rFonts w:eastAsiaTheme="minorEastAsia" w:cstheme="minorHAnsi"/>
          <w:b/>
          <w:color w:val="0047BB"/>
          <w:sz w:val="2"/>
          <w:szCs w:val="2"/>
        </w:rPr>
      </w:pPr>
    </w:p>
    <w:p w14:paraId="71ECFFF4" w14:textId="77777777" w:rsidR="00472177" w:rsidRDefault="009003FB" w:rsidP="00472177">
      <w:pPr>
        <w:ind w:left="-720"/>
        <w:rPr>
          <w:rFonts w:eastAsiaTheme="minorEastAsia" w:cstheme="minorHAnsi"/>
          <w:b/>
          <w:color w:val="0047BB"/>
          <w:sz w:val="24"/>
          <w:szCs w:val="24"/>
        </w:rPr>
      </w:pPr>
      <w:r w:rsidRPr="007034FD">
        <w:rPr>
          <w:rFonts w:eastAsiaTheme="minorEastAsia" w:cstheme="minorHAnsi"/>
          <w:b/>
          <w:color w:val="0047BB"/>
          <w:sz w:val="24"/>
          <w:szCs w:val="24"/>
        </w:rPr>
        <w:lastRenderedPageBreak/>
        <w:t>Section 1:</w:t>
      </w:r>
    </w:p>
    <w:p w14:paraId="5412035A" w14:textId="5B2F1E05" w:rsidR="00472177" w:rsidRPr="00472177" w:rsidRDefault="00472177" w:rsidP="00472177">
      <w:pPr>
        <w:ind w:left="-720"/>
        <w:rPr>
          <w:rFonts w:cstheme="minorHAnsi"/>
          <w:i/>
          <w:iCs/>
          <w:sz w:val="18"/>
          <w:szCs w:val="18"/>
          <w:u w:val="single"/>
        </w:rPr>
      </w:pPr>
      <w:r w:rsidRPr="00472177">
        <w:rPr>
          <w:rFonts w:cstheme="minorHAnsi"/>
          <w:b/>
          <w:bCs/>
        </w:rPr>
        <w:t>1.1</w:t>
      </w:r>
      <w:r>
        <w:rPr>
          <w:rFonts w:cstheme="minorHAnsi"/>
          <w:b/>
          <w:bCs/>
        </w:rPr>
        <w:t xml:space="preserve"> </w:t>
      </w:r>
      <w:r w:rsidRPr="00472177">
        <w:rPr>
          <w:rFonts w:cstheme="minorHAnsi"/>
          <w:b/>
          <w:bCs/>
          <w:u w:val="single"/>
        </w:rPr>
        <w:t xml:space="preserve">The declaration of the Individual shareholder. </w:t>
      </w:r>
      <w:r w:rsidRPr="00472177">
        <w:rPr>
          <w:rFonts w:cstheme="minorHAnsi"/>
          <w:i/>
          <w:iCs/>
          <w:sz w:val="18"/>
          <w:szCs w:val="18"/>
          <w:u w:val="single"/>
        </w:rPr>
        <w:t>(If selected, the submission of the UBO declaration will not be required)</w:t>
      </w:r>
    </w:p>
    <w:p w14:paraId="6AFB4989" w14:textId="062FBC84" w:rsidR="00472177" w:rsidRPr="00103BB0" w:rsidRDefault="00DC21EC" w:rsidP="00103BB0">
      <w:pPr>
        <w:ind w:left="-720"/>
        <w:rPr>
          <w:rFonts w:cstheme="minorHAnsi"/>
          <w:color w:val="000000" w:themeColor="text1"/>
          <w:sz w:val="20"/>
          <w:szCs w:val="20"/>
        </w:rPr>
      </w:pPr>
      <w:sdt>
        <w:sdtPr>
          <w:rPr>
            <w:rFonts w:asciiTheme="minorBidi" w:hAnsiTheme="minorBidi"/>
            <w:color w:val="000000" w:themeColor="text1"/>
            <w:sz w:val="20"/>
            <w:szCs w:val="20"/>
            <w:lang w:val="en-GB"/>
          </w:rPr>
          <w:id w:val="-459344911"/>
          <w14:checkbox>
            <w14:checked w14:val="0"/>
            <w14:checkedState w14:val="2612" w14:font="MS Gothic"/>
            <w14:uncheckedState w14:val="2610" w14:font="MS Gothic"/>
          </w14:checkbox>
        </w:sdtPr>
        <w:sdtEndPr/>
        <w:sdtContent>
          <w:r w:rsidR="00472177" w:rsidRPr="001D23AF">
            <w:rPr>
              <w:rFonts w:ascii="MS Gothic" w:eastAsia="MS Gothic" w:hAnsi="MS Gothic" w:hint="eastAsia"/>
              <w:color w:val="000000" w:themeColor="text1"/>
              <w:sz w:val="20"/>
              <w:szCs w:val="20"/>
              <w:lang w:val="en-GB"/>
            </w:rPr>
            <w:t>☐</w:t>
          </w:r>
        </w:sdtContent>
      </w:sdt>
      <w:r w:rsidR="00472177" w:rsidRPr="001D23AF">
        <w:rPr>
          <w:rFonts w:asciiTheme="minorBidi" w:hAnsiTheme="minorBidi"/>
          <w:color w:val="000000" w:themeColor="text1"/>
          <w:sz w:val="20"/>
          <w:szCs w:val="20"/>
          <w:lang w:val="en-GB"/>
        </w:rPr>
        <w:t xml:space="preserve">  </w:t>
      </w:r>
      <w:r w:rsidR="00472177" w:rsidRPr="001D23AF">
        <w:rPr>
          <w:rFonts w:cstheme="minorHAnsi"/>
          <w:color w:val="000000" w:themeColor="text1"/>
          <w:sz w:val="20"/>
          <w:szCs w:val="20"/>
        </w:rPr>
        <w:t xml:space="preserve">I/We hereby declare that the individual shareholder(s) is the Ultimate Beneficial Owner of the Company and there is no more   UBO(s) of the Company other than the individual shareholder(s) of the Company.  </w:t>
      </w:r>
    </w:p>
    <w:p w14:paraId="1EF82AF6" w14:textId="5A1CD49C" w:rsidR="009003FB" w:rsidRPr="00A86119" w:rsidRDefault="00100093" w:rsidP="00A70B4F">
      <w:pPr>
        <w:ind w:left="-720"/>
        <w:rPr>
          <w:rFonts w:cstheme="minorHAnsi"/>
          <w:b/>
          <w:bCs/>
          <w:u w:val="single"/>
        </w:rPr>
      </w:pPr>
      <w:r w:rsidRPr="00100093">
        <w:rPr>
          <w:rFonts w:cstheme="minorHAnsi"/>
          <w:b/>
          <w:bCs/>
        </w:rPr>
        <w:t>1.</w:t>
      </w:r>
      <w:r w:rsidR="00472177">
        <w:rPr>
          <w:rFonts w:cstheme="minorHAnsi"/>
          <w:b/>
          <w:bCs/>
        </w:rPr>
        <w:t>2</w:t>
      </w:r>
      <w:r w:rsidRPr="00100093">
        <w:rPr>
          <w:rFonts w:cstheme="minorHAnsi"/>
          <w:b/>
          <w:bCs/>
        </w:rPr>
        <w:t xml:space="preserve"> </w:t>
      </w:r>
      <w:r w:rsidR="009003FB" w:rsidRPr="00A86119">
        <w:rPr>
          <w:rFonts w:cstheme="minorHAnsi"/>
          <w:b/>
          <w:bCs/>
          <w:u w:val="single"/>
        </w:rPr>
        <w:t>Details of Ultimate Beneficial Owner(s) (UBO) – Individuals</w:t>
      </w:r>
      <w:r w:rsidR="00B44B22" w:rsidRPr="00A86119">
        <w:rPr>
          <w:rFonts w:cstheme="minorHAnsi"/>
          <w:b/>
          <w:bCs/>
          <w:u w:val="single"/>
        </w:rPr>
        <w:t xml:space="preserve"> through ownership/control </w:t>
      </w:r>
    </w:p>
    <w:p w14:paraId="3194EAAC" w14:textId="0A05F8A5" w:rsidR="009003FB" w:rsidRPr="007034FD" w:rsidRDefault="003A1B75" w:rsidP="003A1B75">
      <w:pPr>
        <w:ind w:left="-720"/>
        <w:rPr>
          <w:rFonts w:cstheme="minorHAnsi"/>
          <w:sz w:val="18"/>
          <w:szCs w:val="18"/>
        </w:rPr>
      </w:pPr>
      <w:r>
        <w:rPr>
          <w:rFonts w:cstheme="minorHAnsi"/>
        </w:rPr>
        <w:t xml:space="preserve">  </w:t>
      </w:r>
      <w:r w:rsidRPr="001D23AF">
        <w:rPr>
          <w:rFonts w:cstheme="minorHAnsi"/>
          <w:color w:val="000000" w:themeColor="text1"/>
          <w:sz w:val="18"/>
          <w:szCs w:val="18"/>
        </w:rPr>
        <w:t xml:space="preserve">For a Company, a UBO is any individual who (Please </w:t>
      </w:r>
      <w:r w:rsidRPr="007034FD">
        <w:rPr>
          <w:rFonts w:cstheme="minorHAnsi"/>
          <w:sz w:val="18"/>
          <w:szCs w:val="18"/>
        </w:rPr>
        <w:t>tick the type of UBO):</w:t>
      </w:r>
      <w:r w:rsidR="009003FB" w:rsidRPr="007034FD">
        <w:rPr>
          <w:rFonts w:cstheme="minorHAnsi"/>
          <w:sz w:val="18"/>
          <w:szCs w:val="18"/>
        </w:rPr>
        <w:t xml:space="preserve"> </w:t>
      </w:r>
    </w:p>
    <w:p w14:paraId="7A26F563" w14:textId="5F253213"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2007893499"/>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Ultimately owns or controls whether directly or indirectly 25% or more of the shares or voting rights in the business; </w:t>
      </w:r>
    </w:p>
    <w:p w14:paraId="4484CBC2" w14:textId="5CDFC92E"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536846124"/>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Holds the right, directly or indirectly, to appoint or remove a majority of the board of directors;</w:t>
      </w:r>
    </w:p>
    <w:p w14:paraId="358999A2" w14:textId="04878641"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117946881"/>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Has the right to exercise, or actually exercises, significant influence or control over the corporate body;</w:t>
      </w:r>
    </w:p>
    <w:p w14:paraId="7AD7B29E" w14:textId="7FCDF957"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851757288"/>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Exercises ultimate control over the management; or</w:t>
      </w:r>
    </w:p>
    <w:p w14:paraId="6A9CD08A" w14:textId="77777777" w:rsidR="00A43854" w:rsidRDefault="003A1B75" w:rsidP="00A43854">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220802183"/>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Controls the corporate body.</w:t>
      </w:r>
    </w:p>
    <w:p w14:paraId="22CA9AE1" w14:textId="72B92A01" w:rsidR="00A43854" w:rsidRPr="00A43854" w:rsidRDefault="00A43854" w:rsidP="00A43854">
      <w:pPr>
        <w:spacing w:line="240" w:lineRule="auto"/>
        <w:ind w:left="-720"/>
        <w:rPr>
          <w:rFonts w:cstheme="minorHAnsi"/>
          <w:sz w:val="18"/>
          <w:szCs w:val="18"/>
        </w:rPr>
      </w:pPr>
      <w:r>
        <w:rPr>
          <w:rFonts w:cstheme="minorHAnsi"/>
          <w:b/>
          <w:bCs/>
        </w:rPr>
        <w:t xml:space="preserve">1.2.1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rPr>
        <w:fldChar w:fldCharType="begin">
          <w:ffData>
            <w:name w:val=""/>
            <w:enabled/>
            <w:calcOnExit w:val="0"/>
            <w:textInput>
              <w:type w:val="date"/>
              <w:default w:val="01-Jan-21"/>
              <w:format w:val="dd-MMM-yy"/>
            </w:textInput>
          </w:ffData>
        </w:fldChar>
      </w:r>
      <w:r w:rsidRPr="00A43854">
        <w:rPr>
          <w:rFonts w:cstheme="minorHAnsi"/>
        </w:rPr>
        <w:instrText xml:space="preserve"> FORMTEXT </w:instrText>
      </w:r>
      <w:r w:rsidRPr="00A43854">
        <w:rPr>
          <w:rFonts w:cstheme="minorHAnsi"/>
        </w:rPr>
      </w:r>
      <w:r w:rsidRPr="00A43854">
        <w:rPr>
          <w:rFonts w:cstheme="minorHAnsi"/>
        </w:rPr>
        <w:fldChar w:fldCharType="separate"/>
      </w:r>
      <w:r w:rsidRPr="00A43854">
        <w:rPr>
          <w:rFonts w:cstheme="minorHAnsi"/>
          <w:noProof/>
        </w:rPr>
        <w:t>01-Jan-21</w:t>
      </w:r>
      <w:r w:rsidRPr="00A43854">
        <w:rPr>
          <w:rFonts w:cstheme="minorHAnsi"/>
        </w:rPr>
        <w:fldChar w:fldCharType="end"/>
      </w:r>
      <w:r w:rsidRPr="00A43854">
        <w:rPr>
          <w:rFonts w:cstheme="minorHAnsi"/>
        </w:rPr>
        <w:t>)</w:t>
      </w:r>
    </w:p>
    <w:tbl>
      <w:tblPr>
        <w:tblpPr w:leftFromText="180" w:rightFromText="180" w:vertAnchor="text" w:tblpX="-725" w:tblpY="1"/>
        <w:tblOverlap w:val="never"/>
        <w:tblW w:w="10840" w:type="dxa"/>
        <w:tblLook w:val="04A0" w:firstRow="1" w:lastRow="0" w:firstColumn="1" w:lastColumn="0" w:noHBand="0" w:noVBand="1"/>
      </w:tblPr>
      <w:tblGrid>
        <w:gridCol w:w="2245"/>
        <w:gridCol w:w="2885"/>
        <w:gridCol w:w="1890"/>
        <w:gridCol w:w="3575"/>
        <w:gridCol w:w="245"/>
      </w:tblGrid>
      <w:tr w:rsidR="008C2651" w:rsidRPr="00270F6E" w14:paraId="5FCB3EC2" w14:textId="77777777" w:rsidTr="008C2651">
        <w:trPr>
          <w:trHeight w:val="432"/>
        </w:trPr>
        <w:tc>
          <w:tcPr>
            <w:tcW w:w="1059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BA092C8" w14:textId="77777777" w:rsidR="008C2651" w:rsidRPr="00270F6E" w:rsidRDefault="008C2651" w:rsidP="008C2651">
            <w:pPr>
              <w:spacing w:after="0"/>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1A2BDDFF" w14:textId="77777777" w:rsidR="008C2651" w:rsidRPr="00270F6E" w:rsidRDefault="008C2651" w:rsidP="008C2651">
            <w:pPr>
              <w:spacing w:after="0"/>
              <w:rPr>
                <w:rFonts w:eastAsia="Times New Roman" w:cstheme="minorHAnsi"/>
                <w:b/>
                <w:bCs/>
                <w:color w:val="000000"/>
                <w:sz w:val="18"/>
                <w:szCs w:val="18"/>
              </w:rPr>
            </w:pPr>
          </w:p>
        </w:tc>
      </w:tr>
      <w:tr w:rsidR="008C2651" w:rsidRPr="00270F6E" w14:paraId="08C3919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133394B6"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CDCC3BD"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C4DF748"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Last Name: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6148C40"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D556045"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7EC8421C"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51B529A4"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E0B65FA"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653E2CB"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B303759"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3C8349C"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41857B1F"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39D2B06"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F8872F4"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0AEB216"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8F2DFB7"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787D54A1"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24BE4FFA"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tcPr>
          <w:p w14:paraId="459C49EA" w14:textId="614ECE24"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t>Date of Birth</w:t>
            </w:r>
            <w:r>
              <w:rPr>
                <w:rFonts w:cstheme="minorHAnsi"/>
                <w:b/>
                <w:bCs/>
                <w:sz w:val="18"/>
                <w:szCs w:val="18"/>
              </w:rPr>
              <w:t>:</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7CC674F" w14:textId="68F2D50F"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7A3F840" w14:textId="17500AFF" w:rsidR="008C2651" w:rsidRPr="00270F6E" w:rsidRDefault="008C2651" w:rsidP="008C2651">
            <w:pPr>
              <w:pStyle w:val="TableParagraph"/>
              <w:spacing w:line="190" w:lineRule="exact"/>
              <w:contextualSpacing/>
              <w:rPr>
                <w:rFonts w:cstheme="minorHAnsi"/>
                <w:b/>
                <w:bCs/>
                <w:sz w:val="18"/>
                <w:szCs w:val="18"/>
              </w:rPr>
            </w:pPr>
            <w:r>
              <w:rPr>
                <w:rFonts w:cstheme="minorHAnsi"/>
                <w:b/>
                <w:bCs/>
                <w:sz w:val="18"/>
                <w:szCs w:val="18"/>
              </w:rPr>
              <w:t>Place of Birth:</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8776BB9" w14:textId="67BF581C" w:rsidR="008C2651" w:rsidRPr="00270F6E" w:rsidRDefault="008C2651" w:rsidP="008C2651">
            <w:pPr>
              <w:pStyle w:val="TableParagraph"/>
              <w:spacing w:line="190" w:lineRule="exact"/>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686C3BB9"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3B9A18F6" w14:textId="77777777" w:rsidTr="008C2651">
        <w:trPr>
          <w:trHeight w:val="432"/>
        </w:trPr>
        <w:tc>
          <w:tcPr>
            <w:tcW w:w="2245"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723F69F9" w14:textId="2D5AC3EE" w:rsidR="008C2651" w:rsidRPr="00270F6E" w:rsidRDefault="008C2651" w:rsidP="008C2651">
            <w:pPr>
              <w:pStyle w:val="TableParagraph"/>
              <w:spacing w:line="190" w:lineRule="exact"/>
              <w:ind w:left="131"/>
              <w:contextualSpacing/>
              <w:rPr>
                <w:rFonts w:cstheme="minorHAnsi"/>
                <w:b/>
                <w:bCs/>
                <w:sz w:val="18"/>
                <w:szCs w:val="18"/>
              </w:rPr>
            </w:pPr>
            <w:r>
              <w:rPr>
                <w:rFonts w:cstheme="minorHAnsi"/>
                <w:b/>
                <w:bCs/>
                <w:sz w:val="18"/>
                <w:szCs w:val="18"/>
              </w:rPr>
              <w:t xml:space="preserve"> Passport Place of Issue / Issuing Authority:</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05D17045" w14:textId="0E1B3A09"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4ECCAF74" w14:textId="77777777" w:rsidR="008C2651" w:rsidRDefault="008C2651" w:rsidP="008C2651">
            <w:pPr>
              <w:pStyle w:val="TableParagraph"/>
              <w:spacing w:line="190" w:lineRule="exact"/>
              <w:contextualSpacing/>
              <w:rPr>
                <w:rFonts w:cstheme="minorHAnsi"/>
                <w:b/>
                <w:bCs/>
                <w:sz w:val="18"/>
                <w:szCs w:val="18"/>
              </w:rPr>
            </w:pPr>
          </w:p>
        </w:tc>
        <w:tc>
          <w:tcPr>
            <w:tcW w:w="3575"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1D73CB50" w14:textId="77777777" w:rsidR="008C2651" w:rsidRPr="00270F6E" w:rsidRDefault="008C2651" w:rsidP="008C2651">
            <w:pPr>
              <w:pStyle w:val="TableParagraph"/>
              <w:spacing w:line="190" w:lineRule="exact"/>
              <w:contextualSpacing/>
              <w:rPr>
                <w:rFonts w:cstheme="minorHAnsi"/>
                <w:b/>
                <w:bCs/>
                <w:sz w:val="18"/>
                <w:szCs w:val="18"/>
              </w:rPr>
            </w:pPr>
          </w:p>
        </w:tc>
        <w:tc>
          <w:tcPr>
            <w:tcW w:w="245" w:type="dxa"/>
            <w:tcBorders>
              <w:top w:val="nil"/>
              <w:left w:val="single" w:sz="4" w:space="0" w:color="BFBFBF" w:themeColor="background1" w:themeShade="BF"/>
              <w:bottom w:val="nil"/>
              <w:right w:val="nil"/>
            </w:tcBorders>
            <w:shd w:val="clear" w:color="auto" w:fill="auto"/>
            <w:noWrap/>
            <w:vAlign w:val="center"/>
          </w:tcPr>
          <w:p w14:paraId="7E4B6B30" w14:textId="77777777" w:rsidR="008C2651" w:rsidRPr="00270F6E" w:rsidRDefault="008C2651" w:rsidP="008C2651">
            <w:pPr>
              <w:pStyle w:val="TableParagraph"/>
              <w:rPr>
                <w:rFonts w:eastAsia="Times New Roman" w:cstheme="minorHAnsi"/>
                <w:color w:val="000000"/>
                <w:sz w:val="18"/>
                <w:szCs w:val="18"/>
              </w:rPr>
            </w:pPr>
          </w:p>
        </w:tc>
      </w:tr>
    </w:tbl>
    <w:p w14:paraId="574AED7C" w14:textId="77777777" w:rsidR="007034FD" w:rsidRPr="00270F6E" w:rsidRDefault="007034FD" w:rsidP="000136E3">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615" w:type="dxa"/>
        <w:tblLook w:val="04A0" w:firstRow="1" w:lastRow="0" w:firstColumn="1" w:lastColumn="0" w:noHBand="0" w:noVBand="1"/>
      </w:tblPr>
      <w:tblGrid>
        <w:gridCol w:w="2245"/>
        <w:gridCol w:w="2885"/>
        <w:gridCol w:w="1890"/>
        <w:gridCol w:w="3595"/>
      </w:tblGrid>
      <w:tr w:rsidR="007034FD" w:rsidRPr="00270F6E" w14:paraId="2B5EB7E5" w14:textId="77777777" w:rsidTr="008C2651">
        <w:trPr>
          <w:trHeight w:val="432"/>
        </w:trPr>
        <w:tc>
          <w:tcPr>
            <w:tcW w:w="1061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5AD7B44" w14:textId="77777777" w:rsidR="007034FD" w:rsidRPr="00270F6E" w:rsidRDefault="007034FD" w:rsidP="008C2651">
            <w:pPr>
              <w:tabs>
                <w:tab w:val="left" w:pos="10320"/>
              </w:tabs>
              <w:spacing w:after="0"/>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034FD" w:rsidRPr="00270F6E" w14:paraId="31495882"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BC19E03"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DD7C06A"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8FD8EEE"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Street:</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2611402"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7FDF1CCA"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5D54D83"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30B9612"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E891791"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City:</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C59E626"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0B15CC5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2D605B2F"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370" w:type="dxa"/>
            <w:gridSpan w:val="3"/>
            <w:tcBorders>
              <w:top w:val="single" w:sz="4" w:space="0" w:color="A6A6A6"/>
              <w:left w:val="nil"/>
              <w:bottom w:val="single" w:sz="4" w:space="0" w:color="A6A6A6"/>
              <w:right w:val="single" w:sz="4" w:space="0" w:color="A6A6A6"/>
            </w:tcBorders>
            <w:shd w:val="clear" w:color="auto" w:fill="auto"/>
            <w:vAlign w:val="center"/>
            <w:hideMark/>
          </w:tcPr>
          <w:p w14:paraId="6496DFD5"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6D931FD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5E4CF6E7"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70" w:type="dxa"/>
            <w:gridSpan w:val="3"/>
            <w:tcBorders>
              <w:top w:val="single" w:sz="4" w:space="0" w:color="A6A6A6"/>
              <w:left w:val="nil"/>
              <w:bottom w:val="single" w:sz="4" w:space="0" w:color="A6A6A6"/>
              <w:right w:val="single" w:sz="4" w:space="0" w:color="A6A6A6"/>
            </w:tcBorders>
            <w:shd w:val="clear" w:color="auto" w:fill="auto"/>
            <w:vAlign w:val="center"/>
            <w:hideMark/>
          </w:tcPr>
          <w:p w14:paraId="49A8D8D4"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6111C8AF"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403991B6"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B97D0D9"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A341DF4"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Mobile No. 02:</w:t>
            </w:r>
          </w:p>
          <w:p w14:paraId="0C6DDCB4" w14:textId="77777777" w:rsidR="007034FD" w:rsidRPr="00270F6E" w:rsidRDefault="007034FD" w:rsidP="008C2651">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DB8AEAB"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58F1B2D0" w14:textId="77777777" w:rsidTr="008C2651">
        <w:trPr>
          <w:trHeight w:val="173"/>
        </w:trPr>
        <w:tc>
          <w:tcPr>
            <w:tcW w:w="10615" w:type="dxa"/>
            <w:gridSpan w:val="4"/>
            <w:tcBorders>
              <w:top w:val="nil"/>
              <w:bottom w:val="single" w:sz="4" w:space="0" w:color="A6A6A6"/>
            </w:tcBorders>
            <w:shd w:val="clear" w:color="auto" w:fill="auto"/>
            <w:vAlign w:val="center"/>
          </w:tcPr>
          <w:p w14:paraId="024CD771" w14:textId="024882BA" w:rsidR="00A43854" w:rsidRPr="00270F6E" w:rsidRDefault="00A43854" w:rsidP="008C2651">
            <w:pPr>
              <w:pStyle w:val="TableParagraph"/>
              <w:spacing w:line="190" w:lineRule="exact"/>
              <w:ind w:left="131"/>
              <w:rPr>
                <w:rFonts w:cstheme="minorHAnsi"/>
                <w:b/>
                <w:bCs/>
                <w:sz w:val="2"/>
                <w:szCs w:val="2"/>
              </w:rPr>
            </w:pPr>
          </w:p>
        </w:tc>
      </w:tr>
      <w:tr w:rsidR="007034FD" w:rsidRPr="00270F6E" w14:paraId="15F2F783" w14:textId="77777777" w:rsidTr="008C2651">
        <w:trPr>
          <w:trHeight w:val="432"/>
        </w:trPr>
        <w:tc>
          <w:tcPr>
            <w:tcW w:w="1061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B65A836" w14:textId="77777777" w:rsidR="007034FD" w:rsidRPr="00270F6E" w:rsidRDefault="007034FD" w:rsidP="008C2651">
            <w:pPr>
              <w:spacing w:after="0"/>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034FD" w:rsidRPr="00270F6E" w14:paraId="06A206C2"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E128A"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City:</w:t>
            </w:r>
          </w:p>
        </w:tc>
        <w:tc>
          <w:tcPr>
            <w:tcW w:w="288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27EA0995"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587E5D9D"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Country:</w:t>
            </w:r>
          </w:p>
        </w:tc>
        <w:tc>
          <w:tcPr>
            <w:tcW w:w="359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2DA2AA1"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D042496"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9F0A9"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9C245F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F3FD23C"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C61B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73E61E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3961B520" w14:textId="77777777" w:rsidR="007034FD" w:rsidRPr="007034FD" w:rsidRDefault="007034FD" w:rsidP="000136E3">
      <w:pPr>
        <w:ind w:left="-720"/>
        <w:rPr>
          <w:rFonts w:cstheme="minorHAnsi"/>
          <w:sz w:val="18"/>
          <w:szCs w:val="18"/>
        </w:rPr>
      </w:pPr>
    </w:p>
    <w:p w14:paraId="1A34E5A0" w14:textId="77777777" w:rsidR="008C2651" w:rsidRPr="008C2651" w:rsidRDefault="008C2651" w:rsidP="000136E3">
      <w:pPr>
        <w:rPr>
          <w:rFonts w:cstheme="minorHAnsi"/>
          <w:sz w:val="10"/>
          <w:szCs w:val="10"/>
        </w:rPr>
      </w:pPr>
    </w:p>
    <w:p w14:paraId="468A3B1D" w14:textId="1203BE6C" w:rsidR="005229AB" w:rsidRDefault="005229AB" w:rsidP="005229AB">
      <w:pPr>
        <w:ind w:hanging="720"/>
        <w:rPr>
          <w:rFonts w:cstheme="minorHAnsi"/>
          <w:b/>
          <w:bCs/>
          <w:u w:val="single"/>
        </w:rPr>
      </w:pPr>
      <w:r w:rsidRPr="00100093">
        <w:rPr>
          <w:rFonts w:cstheme="minorHAnsi"/>
          <w:b/>
          <w:bCs/>
        </w:rPr>
        <w:lastRenderedPageBreak/>
        <w:t>1.</w:t>
      </w:r>
      <w:r w:rsidR="00A43854">
        <w:rPr>
          <w:rFonts w:cstheme="minorHAnsi"/>
          <w:b/>
          <w:bCs/>
        </w:rPr>
        <w:t>3</w:t>
      </w:r>
      <w:r w:rsidRPr="00100093">
        <w:rPr>
          <w:rFonts w:cstheme="minorHAnsi"/>
          <w:b/>
          <w:bCs/>
        </w:rPr>
        <w:t xml:space="preserve"> </w:t>
      </w:r>
      <w:r w:rsidRPr="005229AB">
        <w:rPr>
          <w:rFonts w:cstheme="minorHAnsi"/>
          <w:b/>
          <w:bCs/>
          <w:u w:val="single"/>
        </w:rPr>
        <w:t>Additional Details of Ultimate Beneficial</w:t>
      </w:r>
      <w:r w:rsidRPr="00A86119">
        <w:rPr>
          <w:rFonts w:cstheme="minorHAnsi"/>
          <w:b/>
          <w:bCs/>
          <w:u w:val="single"/>
        </w:rPr>
        <w:t xml:space="preserve"> Owner(s) (UBO) </w:t>
      </w:r>
    </w:p>
    <w:tbl>
      <w:tblPr>
        <w:tblpPr w:leftFromText="180" w:rightFromText="180" w:vertAnchor="text" w:tblpX="-748" w:tblpY="1"/>
        <w:tblOverlap w:val="never"/>
        <w:tblW w:w="10345" w:type="dxa"/>
        <w:tblLook w:val="04A0" w:firstRow="1" w:lastRow="0" w:firstColumn="1" w:lastColumn="0" w:noHBand="0" w:noVBand="1"/>
      </w:tblPr>
      <w:tblGrid>
        <w:gridCol w:w="10345"/>
      </w:tblGrid>
      <w:tr w:rsidR="0099454E" w:rsidRPr="00270F6E" w14:paraId="49FB3C14" w14:textId="77777777" w:rsidTr="000136E3">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614C5F92" w14:textId="5073699C" w:rsidR="0099454E" w:rsidRPr="00270F6E" w:rsidRDefault="0099454E" w:rsidP="000136E3">
            <w:pPr>
              <w:spacing w:after="0"/>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99454E" w:rsidRPr="00270F6E" w14:paraId="4DB8B421" w14:textId="77777777" w:rsidTr="008C2651">
        <w:trPr>
          <w:trHeight w:val="68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220C5229" w14:textId="222BCB18" w:rsidR="0099454E" w:rsidRPr="00270F6E" w:rsidRDefault="000136E3" w:rsidP="0099454E">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68856A50" w14:textId="77777777" w:rsidR="0099454E" w:rsidRPr="005229AB" w:rsidRDefault="0099454E" w:rsidP="005229AB">
      <w:pPr>
        <w:ind w:hanging="720"/>
        <w:rPr>
          <w:rFonts w:cstheme="minorHAnsi"/>
        </w:rPr>
      </w:pPr>
    </w:p>
    <w:p w14:paraId="53CAA666" w14:textId="4A698E82" w:rsidR="008C2651" w:rsidRDefault="008C2651" w:rsidP="00E6199D">
      <w:pPr>
        <w:rPr>
          <w:rFonts w:eastAsiaTheme="minorEastAsia" w:cstheme="minorHAnsi"/>
          <w:b/>
          <w:color w:val="0047BB"/>
          <w:sz w:val="28"/>
          <w:szCs w:val="28"/>
        </w:rPr>
      </w:pPr>
    </w:p>
    <w:p w14:paraId="4E8CF900" w14:textId="77777777" w:rsidR="00E6199D" w:rsidRDefault="00E6199D" w:rsidP="00E6199D">
      <w:pPr>
        <w:rPr>
          <w:rFonts w:cstheme="minorHAnsi"/>
          <w:b/>
          <w:bCs/>
        </w:rPr>
      </w:pPr>
    </w:p>
    <w:p w14:paraId="03A7CCED" w14:textId="67943BC4" w:rsidR="00277664" w:rsidRDefault="00277664" w:rsidP="00232E97">
      <w:pPr>
        <w:ind w:left="-720"/>
        <w:rPr>
          <w:rFonts w:cstheme="minorHAnsi"/>
          <w:b/>
          <w:bCs/>
          <w:color w:val="000000" w:themeColor="text1"/>
          <w:u w:val="single"/>
        </w:rPr>
      </w:pPr>
      <w:r w:rsidRPr="00277664">
        <w:rPr>
          <w:rFonts w:cstheme="minorHAnsi"/>
          <w:b/>
          <w:bCs/>
        </w:rPr>
        <w:t>1.</w:t>
      </w:r>
      <w:r w:rsidR="00A43854">
        <w:rPr>
          <w:rFonts w:cstheme="minorHAnsi"/>
          <w:b/>
          <w:bCs/>
        </w:rPr>
        <w:t>4</w:t>
      </w:r>
      <w:r w:rsidRPr="00277664">
        <w:rPr>
          <w:rFonts w:cstheme="minorHAnsi"/>
          <w:b/>
          <w:bCs/>
        </w:rPr>
        <w:t xml:space="preserve"> </w:t>
      </w:r>
      <w:r w:rsidRPr="00277664">
        <w:rPr>
          <w:rFonts w:cstheme="minorHAnsi"/>
          <w:b/>
          <w:bCs/>
          <w:u w:val="single"/>
        </w:rPr>
        <w:t>Legal Representative’s Information: (</w:t>
      </w:r>
      <w:r w:rsidRPr="00277664">
        <w:rPr>
          <w:rFonts w:cstheme="minorHAnsi"/>
          <w:b/>
          <w:bCs/>
          <w:color w:val="000000" w:themeColor="text1"/>
          <w:u w:val="single"/>
        </w:rPr>
        <w:t>if an</w:t>
      </w:r>
      <w:r>
        <w:rPr>
          <w:rFonts w:cstheme="minorHAnsi"/>
          <w:b/>
          <w:bCs/>
          <w:color w:val="000000" w:themeColor="text1"/>
          <w:u w:val="single"/>
        </w:rPr>
        <w:t>y)</w:t>
      </w:r>
    </w:p>
    <w:p w14:paraId="0F61B77A" w14:textId="6584A31D" w:rsidR="00277664" w:rsidRPr="001D23AF" w:rsidRDefault="00277664" w:rsidP="002F53B3">
      <w:pPr>
        <w:ind w:left="-720" w:hanging="90"/>
        <w:rPr>
          <w:rFonts w:cstheme="minorHAnsi"/>
          <w:color w:val="000000" w:themeColor="text1"/>
          <w:sz w:val="14"/>
          <w:szCs w:val="14"/>
        </w:rPr>
      </w:pPr>
      <w:r w:rsidRPr="001D23AF">
        <w:rPr>
          <w:rFonts w:cstheme="minorHAnsi"/>
          <w:b/>
          <w:bCs/>
          <w:color w:val="000000" w:themeColor="text1"/>
          <w:sz w:val="18"/>
          <w:szCs w:val="18"/>
        </w:rPr>
        <w:tab/>
      </w:r>
      <w:r w:rsidRPr="001D23AF">
        <w:rPr>
          <w:rFonts w:cstheme="minorHAnsi"/>
          <w:color w:val="000000" w:themeColor="text1"/>
          <w:sz w:val="18"/>
          <w:szCs w:val="18"/>
        </w:rPr>
        <w:t xml:space="preserve">Provide the Registrar with the name of a natural person residing in the State and authorized to disclose to the Registrar all data and information required under the </w:t>
      </w:r>
      <w:r w:rsidR="00346BE6" w:rsidRPr="001D23AF">
        <w:rPr>
          <w:rFonts w:cstheme="minorHAnsi"/>
          <w:color w:val="000000" w:themeColor="text1"/>
          <w:sz w:val="18"/>
          <w:szCs w:val="18"/>
        </w:rPr>
        <w:t xml:space="preserve">AML </w:t>
      </w:r>
      <w:r w:rsidRPr="001D23AF">
        <w:rPr>
          <w:rFonts w:cstheme="minorHAnsi"/>
          <w:color w:val="000000" w:themeColor="text1"/>
          <w:sz w:val="18"/>
          <w:szCs w:val="18"/>
        </w:rPr>
        <w:t>law.  </w:t>
      </w: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277664" w:rsidRPr="00270F6E" w14:paraId="4FEEC4F8" w14:textId="77777777" w:rsidTr="00232E97">
        <w:trPr>
          <w:trHeight w:val="360"/>
        </w:trPr>
        <w:tc>
          <w:tcPr>
            <w:tcW w:w="1890" w:type="dxa"/>
            <w:vAlign w:val="center"/>
          </w:tcPr>
          <w:p w14:paraId="576D414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156E9FA2"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366482ED" w14:textId="77777777" w:rsidTr="00232E97">
        <w:trPr>
          <w:trHeight w:val="360"/>
        </w:trPr>
        <w:tc>
          <w:tcPr>
            <w:tcW w:w="1890" w:type="dxa"/>
            <w:vAlign w:val="center"/>
          </w:tcPr>
          <w:p w14:paraId="16074400"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2FC868AD"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562645A1" w14:textId="77777777" w:rsidTr="00232E97">
        <w:trPr>
          <w:trHeight w:val="360"/>
        </w:trPr>
        <w:tc>
          <w:tcPr>
            <w:tcW w:w="1890" w:type="dxa"/>
            <w:vAlign w:val="center"/>
          </w:tcPr>
          <w:p w14:paraId="48FF7BE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0C41943B"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4AE05534" w14:textId="77777777" w:rsidR="00277664" w:rsidRPr="00270F6E" w:rsidRDefault="00277664" w:rsidP="008B33EF">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1B318775" w14:textId="77777777" w:rsidR="00277664" w:rsidRPr="00270F6E" w:rsidRDefault="00277664" w:rsidP="008B33EF">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75E412DA" w14:textId="77777777" w:rsidTr="00232E97">
        <w:trPr>
          <w:trHeight w:val="360"/>
        </w:trPr>
        <w:tc>
          <w:tcPr>
            <w:tcW w:w="1890" w:type="dxa"/>
            <w:vAlign w:val="center"/>
          </w:tcPr>
          <w:p w14:paraId="154A1F30" w14:textId="77777777" w:rsidR="00277664" w:rsidRPr="00270F6E" w:rsidRDefault="00277664" w:rsidP="008B33EF">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579B24EA"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670860A5" w14:textId="77777777" w:rsidR="00E6199D" w:rsidRDefault="00232E97" w:rsidP="00E6199D">
      <w:pPr>
        <w:ind w:left="-720"/>
        <w:rPr>
          <w:rFonts w:eastAsiaTheme="minorEastAsia" w:cstheme="minorHAnsi"/>
          <w:b/>
          <w:color w:val="0047BB"/>
          <w:sz w:val="24"/>
          <w:szCs w:val="24"/>
        </w:rPr>
      </w:pPr>
      <w:r>
        <w:rPr>
          <w:rFonts w:eastAsiaTheme="minorEastAsia" w:cstheme="minorHAnsi"/>
          <w:b/>
          <w:noProof/>
          <w:color w:val="0047BB"/>
          <w:sz w:val="28"/>
          <w:szCs w:val="28"/>
        </w:rPr>
        <mc:AlternateContent>
          <mc:Choice Requires="wps">
            <w:drawing>
              <wp:anchor distT="0" distB="0" distL="114300" distR="114300" simplePos="0" relativeHeight="251659264" behindDoc="0" locked="0" layoutInCell="1" allowOverlap="1" wp14:anchorId="574B3282" wp14:editId="553C266A">
                <wp:simplePos x="0" y="0"/>
                <wp:positionH relativeFrom="column">
                  <wp:posOffset>-104775</wp:posOffset>
                </wp:positionH>
                <wp:positionV relativeFrom="paragraph">
                  <wp:posOffset>197485</wp:posOffset>
                </wp:positionV>
                <wp:extent cx="54673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50695" id="Straight Connector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5.55pt" to="42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" strokecolor="black [3200]" strokeweight=".5pt">
                <v:stroke joinstyle="miter"/>
              </v:line>
            </w:pict>
          </mc:Fallback>
        </mc:AlternateContent>
      </w:r>
    </w:p>
    <w:p w14:paraId="555AE5B0" w14:textId="61DC99E2" w:rsidR="009B5DAC" w:rsidRPr="00232E97" w:rsidRDefault="009B5DAC" w:rsidP="00E6199D">
      <w:pPr>
        <w:ind w:left="-720"/>
        <w:rPr>
          <w:rFonts w:eastAsiaTheme="minorEastAsia" w:cstheme="minorHAnsi"/>
          <w:b/>
          <w:color w:val="0047BB"/>
          <w:sz w:val="24"/>
          <w:szCs w:val="24"/>
        </w:rPr>
      </w:pPr>
      <w:r w:rsidRPr="00232E97">
        <w:rPr>
          <w:rFonts w:eastAsiaTheme="minorEastAsia" w:cstheme="minorHAnsi"/>
          <w:b/>
          <w:color w:val="0047BB"/>
          <w:sz w:val="24"/>
          <w:szCs w:val="24"/>
        </w:rPr>
        <w:t>Section 2:</w:t>
      </w:r>
    </w:p>
    <w:p w14:paraId="1B2A67DB" w14:textId="77777777" w:rsidR="009B5DAC" w:rsidRPr="00A86119" w:rsidRDefault="009B5DAC" w:rsidP="009B5DAC">
      <w:pPr>
        <w:ind w:left="-720"/>
        <w:rPr>
          <w:rFonts w:cstheme="minorHAnsi"/>
          <w:b/>
          <w:bCs/>
          <w:u w:val="single"/>
        </w:rPr>
      </w:pPr>
      <w:r w:rsidRPr="00A86119">
        <w:rPr>
          <w:rFonts w:cstheme="minorHAnsi"/>
          <w:b/>
          <w:bCs/>
          <w:u w:val="single"/>
        </w:rPr>
        <w:t>Exception from providing Ultimate Beneficial Owner(s) (UBO) Information</w:t>
      </w:r>
    </w:p>
    <w:p w14:paraId="5429BEE3" w14:textId="67A890A6" w:rsidR="00232E97" w:rsidRPr="001D23AF" w:rsidRDefault="009003FB" w:rsidP="00232E97">
      <w:pPr>
        <w:ind w:left="-720"/>
        <w:rPr>
          <w:rFonts w:cstheme="minorHAnsi"/>
          <w:i/>
          <w:iCs/>
          <w:color w:val="000000" w:themeColor="text1"/>
        </w:rPr>
      </w:pPr>
      <w:r w:rsidRPr="001D23AF">
        <w:rPr>
          <w:rFonts w:cstheme="minorHAnsi"/>
          <w:color w:val="000000" w:themeColor="text1"/>
          <w:sz w:val="18"/>
          <w:szCs w:val="18"/>
        </w:rPr>
        <w:t>I</w:t>
      </w:r>
      <w:r w:rsidR="00232E97" w:rsidRPr="001D23AF">
        <w:rPr>
          <w:rFonts w:cstheme="minorHAnsi"/>
          <w:color w:val="000000" w:themeColor="text1"/>
          <w:sz w:val="18"/>
          <w:szCs w:val="18"/>
        </w:rPr>
        <w:t>/We</w:t>
      </w:r>
      <w:r w:rsidRPr="001D23AF">
        <w:rPr>
          <w:rFonts w:cstheme="minorHAnsi"/>
          <w:color w:val="000000" w:themeColor="text1"/>
          <w:sz w:val="18"/>
          <w:szCs w:val="18"/>
        </w:rPr>
        <w:t xml:space="preserve"> declare </w:t>
      </w:r>
      <w:r w:rsidR="00232E97" w:rsidRPr="001D23AF">
        <w:rPr>
          <w:rFonts w:cstheme="minorHAnsi"/>
          <w:color w:val="000000" w:themeColor="text1"/>
          <w:sz w:val="18"/>
          <w:szCs w:val="18"/>
        </w:rPr>
        <w:t xml:space="preserve">that </w:t>
      </w:r>
      <w:r w:rsidRPr="001D23AF">
        <w:rPr>
          <w:rFonts w:cstheme="minorHAnsi"/>
          <w:color w:val="000000" w:themeColor="text1"/>
          <w:sz w:val="18"/>
          <w:szCs w:val="18"/>
        </w:rPr>
        <w:t xml:space="preserve">the </w:t>
      </w:r>
      <w:r w:rsidR="00626674" w:rsidRPr="001D23AF">
        <w:rPr>
          <w:rFonts w:cstheme="minorHAnsi"/>
          <w:color w:val="000000" w:themeColor="text1"/>
          <w:sz w:val="18"/>
          <w:szCs w:val="18"/>
        </w:rPr>
        <w:t xml:space="preserve">shareholder of the </w:t>
      </w:r>
      <w:r w:rsidRPr="001D23AF">
        <w:rPr>
          <w:rFonts w:cstheme="minorHAnsi"/>
          <w:color w:val="000000" w:themeColor="text1"/>
          <w:sz w:val="18"/>
          <w:szCs w:val="18"/>
        </w:rPr>
        <w:t xml:space="preserve">FZLLC </w:t>
      </w:r>
      <w:r w:rsidR="00232E97" w:rsidRPr="001D23AF">
        <w:rPr>
          <w:rFonts w:cstheme="minorHAnsi"/>
          <w:color w:val="000000" w:themeColor="text1"/>
          <w:sz w:val="18"/>
          <w:szCs w:val="18"/>
        </w:rPr>
        <w:t xml:space="preserve">is: </w:t>
      </w:r>
      <w:r w:rsidR="00232E97" w:rsidRPr="001D23AF">
        <w:rPr>
          <w:rFonts w:cstheme="minorHAnsi"/>
          <w:i/>
          <w:iCs/>
          <w:color w:val="000000" w:themeColor="text1"/>
          <w:sz w:val="18"/>
          <w:szCs w:val="18"/>
        </w:rPr>
        <w:t>(Please tick the appropriate box)</w:t>
      </w: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9"/>
        <w:gridCol w:w="9450"/>
      </w:tblGrid>
      <w:tr w:rsidR="009B5DAC" w:rsidRPr="00A86119" w14:paraId="3CB8C1E2" w14:textId="77777777" w:rsidTr="00472177">
        <w:trPr>
          <w:trHeight w:val="575"/>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56D19194" w14:textId="2E1996BF" w:rsidR="009B5DAC" w:rsidRPr="00A86119" w:rsidRDefault="00232E97" w:rsidP="00472177">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450" w:type="dxa"/>
            <w:vAlign w:val="center"/>
          </w:tcPr>
          <w:p w14:paraId="40CABCC6" w14:textId="33A1E52A" w:rsidR="009B5DAC" w:rsidRPr="00472177" w:rsidRDefault="002A5689" w:rsidP="00472177">
            <w:pPr>
              <w:contextualSpacing/>
              <w:rPr>
                <w:rFonts w:eastAsia="Times New Roman" w:cstheme="minorHAnsi"/>
                <w:sz w:val="18"/>
                <w:szCs w:val="18"/>
              </w:rPr>
            </w:pPr>
            <w:r>
              <w:rPr>
                <w:rFonts w:eastAsia="Times New Roman" w:cstheme="minorHAnsi"/>
                <w:sz w:val="18"/>
                <w:szCs w:val="18"/>
              </w:rPr>
              <w:t>O</w:t>
            </w:r>
            <w:r w:rsidRPr="002A5689">
              <w:rPr>
                <w:rFonts w:eastAsia="Times New Roman" w:cstheme="minorHAnsi"/>
                <w:sz w:val="18"/>
                <w:szCs w:val="18"/>
              </w:rPr>
              <w:t>wned by a company listed in a regulated market subject to the disclosure requirements imposing sufficient transparency requirements of the Real Beneficiary or a subsidiary company owned by the majority of such listed company</w:t>
            </w:r>
            <w:r>
              <w:rPr>
                <w:rFonts w:eastAsia="Times New Roman" w:cstheme="minorHAnsi"/>
                <w:sz w:val="18"/>
                <w:szCs w:val="18"/>
              </w:rPr>
              <w:t>.</w:t>
            </w:r>
          </w:p>
        </w:tc>
      </w:tr>
      <w:tr w:rsidR="009B5DAC" w:rsidRPr="00A86119" w14:paraId="258B794E" w14:textId="77777777" w:rsidTr="00743AEE">
        <w:trPr>
          <w:trHeight w:val="458"/>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7E7B00BA" w14:textId="20BDB7A1" w:rsidR="009B5DAC" w:rsidRPr="00A86119" w:rsidRDefault="00232E97" w:rsidP="00472177">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450" w:type="dxa"/>
            <w:vAlign w:val="center"/>
          </w:tcPr>
          <w:p w14:paraId="4FD7D176" w14:textId="3A17E5D7" w:rsidR="009B5DAC" w:rsidRPr="00472177" w:rsidRDefault="00A64892" w:rsidP="00472177">
            <w:pPr>
              <w:contextualSpacing/>
              <w:rPr>
                <w:rFonts w:eastAsia="Times New Roman" w:cstheme="minorHAnsi"/>
                <w:sz w:val="18"/>
                <w:szCs w:val="18"/>
              </w:rPr>
            </w:pPr>
            <w:r w:rsidRPr="00472177">
              <w:rPr>
                <w:rFonts w:cstheme="minorHAnsi"/>
                <w:b/>
                <w:bCs/>
                <w:sz w:val="18"/>
                <w:szCs w:val="18"/>
              </w:rPr>
              <w:t xml:space="preserve"> </w:t>
            </w:r>
            <w:r w:rsidR="00472177" w:rsidRPr="00472177">
              <w:rPr>
                <w:rFonts w:eastAsia="Times New Roman" w:cstheme="minorHAnsi"/>
                <w:sz w:val="18"/>
                <w:szCs w:val="18"/>
              </w:rPr>
              <w:t>W</w:t>
            </w:r>
            <w:r w:rsidRPr="00472177">
              <w:rPr>
                <w:rFonts w:eastAsia="Times New Roman" w:cstheme="minorHAnsi"/>
                <w:sz w:val="18"/>
                <w:szCs w:val="18"/>
              </w:rPr>
              <w:t xml:space="preserve">holly owned by the </w:t>
            </w:r>
            <w:r w:rsidR="00611BCC" w:rsidRPr="00472177">
              <w:rPr>
                <w:rFonts w:eastAsia="Times New Roman" w:cstheme="minorHAnsi"/>
                <w:sz w:val="18"/>
                <w:szCs w:val="18"/>
              </w:rPr>
              <w:t xml:space="preserve">UAE </w:t>
            </w:r>
            <w:r w:rsidRPr="00472177">
              <w:rPr>
                <w:rFonts w:eastAsia="Times New Roman" w:cstheme="minorHAnsi"/>
                <w:sz w:val="18"/>
                <w:szCs w:val="18"/>
              </w:rPr>
              <w:t xml:space="preserve">Local or Federal Government, or any-other companies wholly owned by such companies. </w:t>
            </w:r>
          </w:p>
        </w:tc>
      </w:tr>
    </w:tbl>
    <w:p w14:paraId="33A57698" w14:textId="77777777" w:rsidR="00E6199D" w:rsidRPr="00E6199D" w:rsidRDefault="00E6199D" w:rsidP="00E6199D">
      <w:pPr>
        <w:ind w:hanging="720"/>
        <w:jc w:val="both"/>
        <w:rPr>
          <w:b/>
          <w:bCs/>
          <w:color w:val="0047BB"/>
          <w:sz w:val="2"/>
          <w:szCs w:val="2"/>
        </w:rPr>
      </w:pPr>
    </w:p>
    <w:p w14:paraId="204DEE8A" w14:textId="6DC37098" w:rsidR="009B5DAC" w:rsidRPr="00E6199D" w:rsidRDefault="00E6199D" w:rsidP="00E6199D">
      <w:pPr>
        <w:ind w:hanging="720"/>
        <w:jc w:val="both"/>
        <w:rPr>
          <w:b/>
          <w:bCs/>
          <w:color w:val="0047BB"/>
          <w:sz w:val="24"/>
          <w:szCs w:val="24"/>
        </w:rPr>
      </w:pPr>
      <w:r>
        <w:rPr>
          <w:noProof/>
        </w:rPr>
        <w:drawing>
          <wp:anchor distT="0" distB="0" distL="114300" distR="114300" simplePos="0" relativeHeight="251661312" behindDoc="0" locked="0" layoutInCell="1" allowOverlap="1" wp14:anchorId="615A0805" wp14:editId="0CFE8C11">
            <wp:simplePos x="0" y="0"/>
            <wp:positionH relativeFrom="margin">
              <wp:posOffset>-497205</wp:posOffset>
            </wp:positionH>
            <wp:positionV relativeFrom="paragraph">
              <wp:posOffset>243840</wp:posOffset>
            </wp:positionV>
            <wp:extent cx="645795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95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07A9EA21" w14:textId="4FEC5427"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I/We hereby declare that the information provided in this declaration is true and accurate and if such information changes, I/We will promptly notify the Authority within 15 days of such amendment or change.</w:t>
      </w:r>
    </w:p>
    <w:p w14:paraId="1C8798A1" w14:textId="3F811A8B"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 xml:space="preserve">I/We hereby undertake to notarize and/or attest any document or passport copy submitted along with this declaration, if required by the Authority. </w:t>
      </w:r>
    </w:p>
    <w:p w14:paraId="18F72B83" w14:textId="378D9283"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I/We acknowledge that if any information provided by me/us is subsequently found to be untrue, inaccurate or misleading the Authority may suspend or terminate our licence.</w:t>
      </w:r>
    </w:p>
    <w:p w14:paraId="5D4CFDF4" w14:textId="2F706492"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 xml:space="preserve">I/We hereby authorise the Authority to make any enquiries from any person or entity, it may deem necessary in connection with this declaration. </w:t>
      </w:r>
    </w:p>
    <w:p w14:paraId="2AA59924" w14:textId="30F94C00" w:rsidR="009003FB" w:rsidRPr="00472177" w:rsidRDefault="00472177" w:rsidP="00472177">
      <w:pPr>
        <w:pStyle w:val="ListParagraph"/>
        <w:numPr>
          <w:ilvl w:val="0"/>
          <w:numId w:val="5"/>
        </w:numPr>
        <w:jc w:val="both"/>
        <w:rPr>
          <w:rFonts w:cstheme="minorHAnsi"/>
          <w:sz w:val="18"/>
          <w:szCs w:val="18"/>
        </w:rPr>
      </w:pPr>
      <w:r w:rsidRPr="00472177">
        <w:rPr>
          <w:rFonts w:cstheme="minorHAnsi"/>
          <w:sz w:val="18"/>
          <w:szCs w:val="18"/>
        </w:rPr>
        <w:t>I/We understand that the Authority may decline my declaration without being required to provide any reason</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9"/>
        <w:gridCol w:w="4416"/>
        <w:gridCol w:w="621"/>
        <w:gridCol w:w="4470"/>
      </w:tblGrid>
      <w:tr w:rsidR="00232E97" w14:paraId="738F13D4" w14:textId="77777777" w:rsidTr="002F7129">
        <w:trPr>
          <w:trHeight w:val="422"/>
        </w:trPr>
        <w:tc>
          <w:tcPr>
            <w:tcW w:w="1069" w:type="dxa"/>
            <w:vAlign w:val="center"/>
          </w:tcPr>
          <w:p w14:paraId="3C1CA62F" w14:textId="0FFF7776" w:rsidR="00232E97" w:rsidRPr="00232E97" w:rsidRDefault="00232E97" w:rsidP="00232E97">
            <w:pPr>
              <w:rPr>
                <w:rFonts w:cstheme="minorHAnsi"/>
                <w:b/>
                <w:bCs/>
                <w:sz w:val="18"/>
                <w:szCs w:val="18"/>
                <w:lang w:val="en-GB"/>
              </w:rPr>
            </w:pPr>
            <w:r w:rsidRPr="00232E97">
              <w:rPr>
                <w:rFonts w:cstheme="minorHAnsi"/>
                <w:b/>
                <w:bCs/>
                <w:sz w:val="18"/>
                <w:szCs w:val="18"/>
                <w:lang w:val="en-GB"/>
              </w:rPr>
              <w:t>Name:</w:t>
            </w:r>
          </w:p>
        </w:tc>
        <w:tc>
          <w:tcPr>
            <w:tcW w:w="4416" w:type="dxa"/>
            <w:vAlign w:val="center"/>
          </w:tcPr>
          <w:p w14:paraId="32201ED5" w14:textId="406FCE0F"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21" w:type="dxa"/>
            <w:vAlign w:val="center"/>
          </w:tcPr>
          <w:p w14:paraId="154BAF58" w14:textId="05E77EFA" w:rsidR="00232E97" w:rsidRPr="00232E97" w:rsidRDefault="002F7129" w:rsidP="002F7129">
            <w:pPr>
              <w:rPr>
                <w:rFonts w:cstheme="minorHAnsi"/>
                <w:b/>
                <w:bCs/>
                <w:sz w:val="18"/>
                <w:szCs w:val="18"/>
                <w:lang w:val="en-GB"/>
              </w:rPr>
            </w:pPr>
            <w:r>
              <w:rPr>
                <w:rFonts w:cstheme="minorHAnsi"/>
                <w:b/>
                <w:bCs/>
                <w:sz w:val="18"/>
                <w:szCs w:val="18"/>
                <w:lang w:val="en-GB"/>
              </w:rPr>
              <w:t>Date:</w:t>
            </w:r>
          </w:p>
        </w:tc>
        <w:tc>
          <w:tcPr>
            <w:tcW w:w="4470" w:type="dxa"/>
            <w:vAlign w:val="center"/>
          </w:tcPr>
          <w:p w14:paraId="13926DE8" w14:textId="1C40EAF2"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F7129" w14:paraId="2AA5F7FA" w14:textId="77777777" w:rsidTr="00E6199D">
        <w:trPr>
          <w:trHeight w:val="962"/>
        </w:trPr>
        <w:tc>
          <w:tcPr>
            <w:tcW w:w="1069" w:type="dxa"/>
          </w:tcPr>
          <w:p w14:paraId="52F88ED8" w14:textId="1CB7CEDD" w:rsidR="002F7129" w:rsidRPr="00232E97" w:rsidRDefault="002F7129" w:rsidP="002F7129">
            <w:pPr>
              <w:rPr>
                <w:rFonts w:cstheme="minorHAnsi"/>
                <w:b/>
                <w:bCs/>
                <w:sz w:val="18"/>
                <w:szCs w:val="18"/>
                <w:lang w:val="en-GB"/>
              </w:rPr>
            </w:pPr>
            <w:r w:rsidRPr="00232E97">
              <w:rPr>
                <w:rFonts w:cstheme="minorHAnsi"/>
                <w:b/>
                <w:bCs/>
                <w:sz w:val="18"/>
                <w:szCs w:val="18"/>
                <w:lang w:val="en-GB"/>
              </w:rPr>
              <w:t>Signature:</w:t>
            </w:r>
          </w:p>
        </w:tc>
        <w:tc>
          <w:tcPr>
            <w:tcW w:w="9507" w:type="dxa"/>
            <w:gridSpan w:val="3"/>
          </w:tcPr>
          <w:p w14:paraId="2F27F31A" w14:textId="153BE729" w:rsidR="002F7129" w:rsidRPr="00232E97" w:rsidRDefault="002F7129" w:rsidP="002F7129">
            <w:pPr>
              <w:rPr>
                <w:rFonts w:cstheme="minorHAnsi"/>
                <w:b/>
                <w:bCs/>
                <w:sz w:val="18"/>
                <w:szCs w:val="18"/>
                <w:lang w:val="en-GB"/>
              </w:rPr>
            </w:pPr>
          </w:p>
        </w:tc>
      </w:tr>
    </w:tbl>
    <w:p w14:paraId="3D23B8E9" w14:textId="77777777" w:rsidR="00472177" w:rsidRPr="00472177" w:rsidRDefault="00472177" w:rsidP="00472177">
      <w:pPr>
        <w:ind w:left="-720"/>
        <w:rPr>
          <w:rFonts w:eastAsiaTheme="minorEastAsia" w:cstheme="minorHAnsi"/>
          <w:b/>
          <w:color w:val="0047BB"/>
          <w:sz w:val="2"/>
          <w:szCs w:val="2"/>
        </w:rPr>
      </w:pPr>
    </w:p>
    <w:p w14:paraId="1D1A674A" w14:textId="267DA4B0" w:rsidR="00472177" w:rsidRDefault="00472177" w:rsidP="00472177">
      <w:pPr>
        <w:ind w:left="-720"/>
        <w:rPr>
          <w:rFonts w:eastAsiaTheme="minorEastAsia" w:cstheme="minorHAnsi"/>
          <w:b/>
          <w:color w:val="0047BB"/>
          <w:sz w:val="24"/>
          <w:szCs w:val="24"/>
        </w:rPr>
      </w:pPr>
      <w:r w:rsidRPr="002F7129">
        <w:rPr>
          <w:rFonts w:eastAsiaTheme="minorEastAsia" w:cstheme="minorHAnsi"/>
          <w:b/>
          <w:color w:val="0047BB"/>
          <w:sz w:val="24"/>
          <w:szCs w:val="24"/>
        </w:rPr>
        <w:t>Notes:</w:t>
      </w:r>
    </w:p>
    <w:p w14:paraId="18F942C6" w14:textId="77777777" w:rsidR="00472177" w:rsidRPr="002F53B3" w:rsidRDefault="00472177" w:rsidP="00472177">
      <w:pPr>
        <w:pStyle w:val="ListParagraph"/>
        <w:numPr>
          <w:ilvl w:val="0"/>
          <w:numId w:val="5"/>
        </w:numPr>
        <w:ind w:right="360"/>
        <w:rPr>
          <w:rFonts w:cstheme="minorHAnsi"/>
          <w:sz w:val="18"/>
          <w:szCs w:val="18"/>
        </w:rPr>
      </w:pPr>
      <w:r w:rsidRPr="002F53B3">
        <w:rPr>
          <w:rFonts w:cstheme="minorHAnsi"/>
          <w:sz w:val="18"/>
          <w:szCs w:val="18"/>
        </w:rPr>
        <w:t>Please submit a separate Declaration Form for each UBO should there be more than one individual who falls under the definition of a UBO.</w:t>
      </w:r>
    </w:p>
    <w:p w14:paraId="0074D4F5" w14:textId="73831DFB" w:rsidR="00472177" w:rsidRPr="00472177" w:rsidRDefault="00472177" w:rsidP="00472177">
      <w:pPr>
        <w:pStyle w:val="ListParagraph"/>
        <w:numPr>
          <w:ilvl w:val="0"/>
          <w:numId w:val="5"/>
        </w:numPr>
        <w:rPr>
          <w:rFonts w:cstheme="minorHAnsi"/>
          <w:sz w:val="18"/>
          <w:szCs w:val="18"/>
        </w:rPr>
      </w:pPr>
      <w:r w:rsidRPr="002F53B3">
        <w:rPr>
          <w:rFonts w:cstheme="minorHAnsi"/>
          <w:sz w:val="18"/>
          <w:szCs w:val="18"/>
        </w:rPr>
        <w:t xml:space="preserve">Please attach a copy of valid </w:t>
      </w:r>
      <w:r w:rsidR="00210AEF">
        <w:rPr>
          <w:rFonts w:cstheme="minorHAnsi"/>
          <w:sz w:val="18"/>
          <w:szCs w:val="18"/>
        </w:rPr>
        <w:t xml:space="preserve">Emirates ID card </w:t>
      </w:r>
      <w:r w:rsidRPr="002F53B3">
        <w:rPr>
          <w:rFonts w:cstheme="minorHAnsi"/>
          <w:sz w:val="18"/>
          <w:szCs w:val="18"/>
        </w:rPr>
        <w:t>or passport</w:t>
      </w:r>
    </w:p>
    <w:sectPr w:rsidR="00472177" w:rsidRPr="00472177" w:rsidSect="00103BB0">
      <w:headerReference w:type="default" r:id="rId9"/>
      <w:footerReference w:type="default" r:id="rId10"/>
      <w:pgSz w:w="12240" w:h="15840"/>
      <w:pgMar w:top="1440" w:right="63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926B" w14:textId="77777777" w:rsidR="00DC21EC" w:rsidRDefault="00DC21EC" w:rsidP="009003FB">
      <w:pPr>
        <w:spacing w:after="0" w:line="240" w:lineRule="auto"/>
      </w:pPr>
      <w:r>
        <w:separator/>
      </w:r>
    </w:p>
  </w:endnote>
  <w:endnote w:type="continuationSeparator" w:id="0">
    <w:p w14:paraId="75375DC9" w14:textId="77777777" w:rsidR="00DC21EC" w:rsidRDefault="00DC21EC" w:rsidP="009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68F2" w14:textId="77777777" w:rsidR="009003FB" w:rsidRDefault="009003FB">
    <w:pPr>
      <w:pStyle w:val="Footer"/>
    </w:pPr>
    <w:r w:rsidRPr="0091408C">
      <w:rPr>
        <w:noProof/>
      </w:rPr>
      <w:drawing>
        <wp:anchor distT="0" distB="0" distL="114300" distR="114300" simplePos="0" relativeHeight="251661312" behindDoc="1" locked="0" layoutInCell="1" allowOverlap="1" wp14:anchorId="7EC97054" wp14:editId="10E73005">
          <wp:simplePos x="0" y="0"/>
          <wp:positionH relativeFrom="column">
            <wp:posOffset>-792480</wp:posOffset>
          </wp:positionH>
          <wp:positionV relativeFrom="paragraph">
            <wp:posOffset>-220980</wp:posOffset>
          </wp:positionV>
          <wp:extent cx="7564675"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B003" w14:textId="77777777" w:rsidR="00DC21EC" w:rsidRDefault="00DC21EC" w:rsidP="009003FB">
      <w:pPr>
        <w:spacing w:after="0" w:line="240" w:lineRule="auto"/>
      </w:pPr>
      <w:r>
        <w:separator/>
      </w:r>
    </w:p>
  </w:footnote>
  <w:footnote w:type="continuationSeparator" w:id="0">
    <w:p w14:paraId="356AE16D" w14:textId="77777777" w:rsidR="00DC21EC" w:rsidRDefault="00DC21EC" w:rsidP="0090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B449" w14:textId="14D02039" w:rsidR="009003FB" w:rsidRDefault="00E0248A">
    <w:pPr>
      <w:pStyle w:val="Header"/>
    </w:pPr>
    <w:r>
      <w:rPr>
        <w:noProof/>
      </w:rPr>
      <mc:AlternateContent>
        <mc:Choice Requires="wps">
          <w:drawing>
            <wp:anchor distT="0" distB="0" distL="114300" distR="114300" simplePos="0" relativeHeight="251662336" behindDoc="0" locked="0" layoutInCell="0" allowOverlap="1" wp14:anchorId="0F70DEA3" wp14:editId="2A5A4BC5">
              <wp:simplePos x="0" y="0"/>
              <wp:positionH relativeFrom="page">
                <wp:posOffset>0</wp:posOffset>
              </wp:positionH>
              <wp:positionV relativeFrom="page">
                <wp:posOffset>190500</wp:posOffset>
              </wp:positionV>
              <wp:extent cx="7772400" cy="273050"/>
              <wp:effectExtent l="0" t="0" r="0" b="12700"/>
              <wp:wrapNone/>
              <wp:docPr id="5" name="MSIPCM2e3a406ebcc67b67985f1e81"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68828" w14:textId="09A1CAD9" w:rsidR="00E0248A" w:rsidRPr="00E0248A" w:rsidRDefault="00E0248A" w:rsidP="00E0248A">
                          <w:pPr>
                            <w:spacing w:after="0"/>
                            <w:rPr>
                              <w:rFonts w:ascii="Calibri" w:hAnsi="Calibri" w:cs="Calibri"/>
                              <w:color w:val="000000"/>
                              <w:sz w:val="20"/>
                            </w:rPr>
                          </w:pPr>
                          <w:r w:rsidRPr="00E0248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70DEA3" id="_x0000_t202" coordsize="21600,21600" o:spt="202" path="m,l,21600r21600,l21600,xe">
              <v:stroke joinstyle="miter"/>
              <v:path gradientshapeok="t" o:connecttype="rect"/>
            </v:shapetype>
            <v:shape id="MSIPCM2e3a406ebcc67b67985f1e81" o:spid="_x0000_s1026" type="#_x0000_t202" alt="{&quot;HashCode&quot;:62995019,&quot;Height&quot;:792.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" o:allowincell="f" filled="f" stroked="f" strokeweight=".5pt">
              <v:textbox inset="20pt,0,,0">
                <w:txbxContent>
                  <w:p w14:paraId="12068828" w14:textId="09A1CAD9" w:rsidR="00E0248A" w:rsidRPr="00E0248A" w:rsidRDefault="00E0248A" w:rsidP="00E0248A">
                    <w:pPr>
                      <w:spacing w:after="0"/>
                      <w:rPr>
                        <w:rFonts w:ascii="Calibri" w:hAnsi="Calibri" w:cs="Calibri"/>
                        <w:color w:val="000000"/>
                        <w:sz w:val="20"/>
                      </w:rPr>
                    </w:pPr>
                    <w:r w:rsidRPr="00E0248A">
                      <w:rPr>
                        <w:rFonts w:ascii="Calibri" w:hAnsi="Calibri" w:cs="Calibri"/>
                        <w:color w:val="000000"/>
                        <w:sz w:val="20"/>
                      </w:rPr>
                      <w:t>Classification: Internal</w:t>
                    </w:r>
                  </w:p>
                </w:txbxContent>
              </v:textbox>
              <w10:wrap anchorx="page" anchory="page"/>
            </v:shape>
          </w:pict>
        </mc:Fallback>
      </mc:AlternateContent>
    </w:r>
    <w:r w:rsidR="009003FB" w:rsidRPr="00C624FF">
      <w:rPr>
        <w:noProof/>
      </w:rPr>
      <w:drawing>
        <wp:anchor distT="0" distB="0" distL="114300" distR="114300" simplePos="0" relativeHeight="251659264" behindDoc="1" locked="0" layoutInCell="1" allowOverlap="1" wp14:anchorId="10C395F3" wp14:editId="3A5C377C">
          <wp:simplePos x="0" y="0"/>
          <wp:positionH relativeFrom="column">
            <wp:posOffset>-868680</wp:posOffset>
          </wp:positionH>
          <wp:positionV relativeFrom="paragraph">
            <wp:posOffset>-670560</wp:posOffset>
          </wp:positionV>
          <wp:extent cx="7558793" cy="1115786"/>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8793" cy="1115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FA2"/>
    <w:multiLevelType w:val="hybridMultilevel"/>
    <w:tmpl w:val="C3A62FDE"/>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11B1747F"/>
    <w:multiLevelType w:val="hybridMultilevel"/>
    <w:tmpl w:val="32E03342"/>
    <w:lvl w:ilvl="0" w:tplc="9788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487C94"/>
    <w:multiLevelType w:val="hybridMultilevel"/>
    <w:tmpl w:val="3EC2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00943"/>
    <w:multiLevelType w:val="hybridMultilevel"/>
    <w:tmpl w:val="62DAE1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555175D"/>
    <w:multiLevelType w:val="hybridMultilevel"/>
    <w:tmpl w:val="4BD80C84"/>
    <w:lvl w:ilvl="0" w:tplc="6CFA2D8A">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6A952E11"/>
    <w:multiLevelType w:val="hybridMultilevel"/>
    <w:tmpl w:val="04104000"/>
    <w:lvl w:ilvl="0" w:tplc="633C7D72">
      <w:start w:val="1"/>
      <w:numFmt w:val="decimal"/>
      <w:lvlText w:val="%1-"/>
      <w:lvlJc w:val="left"/>
      <w:pPr>
        <w:ind w:left="720" w:hanging="360"/>
      </w:pPr>
      <w:rPr>
        <w:rFonts w:cs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129A0"/>
    <w:rsid w:val="000136E3"/>
    <w:rsid w:val="00014613"/>
    <w:rsid w:val="0002403C"/>
    <w:rsid w:val="0002779F"/>
    <w:rsid w:val="00042941"/>
    <w:rsid w:val="000838CD"/>
    <w:rsid w:val="000A1185"/>
    <w:rsid w:val="000B46C5"/>
    <w:rsid w:val="00100093"/>
    <w:rsid w:val="00101450"/>
    <w:rsid w:val="00101DD7"/>
    <w:rsid w:val="00103BB0"/>
    <w:rsid w:val="00127739"/>
    <w:rsid w:val="00146751"/>
    <w:rsid w:val="001817FB"/>
    <w:rsid w:val="001D23AF"/>
    <w:rsid w:val="001F7A5A"/>
    <w:rsid w:val="00210AEF"/>
    <w:rsid w:val="00232E97"/>
    <w:rsid w:val="002351D7"/>
    <w:rsid w:val="00260DB7"/>
    <w:rsid w:val="0027039D"/>
    <w:rsid w:val="00277664"/>
    <w:rsid w:val="00292753"/>
    <w:rsid w:val="0029332A"/>
    <w:rsid w:val="002A5689"/>
    <w:rsid w:val="002B79BA"/>
    <w:rsid w:val="002D3FDB"/>
    <w:rsid w:val="002E4953"/>
    <w:rsid w:val="002F34B0"/>
    <w:rsid w:val="002F53B3"/>
    <w:rsid w:val="002F7129"/>
    <w:rsid w:val="00321339"/>
    <w:rsid w:val="00327181"/>
    <w:rsid w:val="00344A7B"/>
    <w:rsid w:val="00346BE6"/>
    <w:rsid w:val="00360639"/>
    <w:rsid w:val="0038571B"/>
    <w:rsid w:val="0039510F"/>
    <w:rsid w:val="003A1B75"/>
    <w:rsid w:val="003A4AA7"/>
    <w:rsid w:val="003C2D37"/>
    <w:rsid w:val="003F20CA"/>
    <w:rsid w:val="00440CDC"/>
    <w:rsid w:val="004508EB"/>
    <w:rsid w:val="00465F82"/>
    <w:rsid w:val="00472177"/>
    <w:rsid w:val="00494CB5"/>
    <w:rsid w:val="004B2120"/>
    <w:rsid w:val="004B55E6"/>
    <w:rsid w:val="004E0C26"/>
    <w:rsid w:val="004F3E80"/>
    <w:rsid w:val="005229AB"/>
    <w:rsid w:val="0054009D"/>
    <w:rsid w:val="00553D8B"/>
    <w:rsid w:val="00563212"/>
    <w:rsid w:val="00567D63"/>
    <w:rsid w:val="005973D0"/>
    <w:rsid w:val="005A0303"/>
    <w:rsid w:val="00611BCC"/>
    <w:rsid w:val="006123ED"/>
    <w:rsid w:val="00626674"/>
    <w:rsid w:val="006314BA"/>
    <w:rsid w:val="006326D1"/>
    <w:rsid w:val="00632841"/>
    <w:rsid w:val="00635903"/>
    <w:rsid w:val="006500F9"/>
    <w:rsid w:val="006626BC"/>
    <w:rsid w:val="006801F2"/>
    <w:rsid w:val="0068377F"/>
    <w:rsid w:val="00683D3D"/>
    <w:rsid w:val="006B564A"/>
    <w:rsid w:val="006C71F5"/>
    <w:rsid w:val="007034FD"/>
    <w:rsid w:val="00733835"/>
    <w:rsid w:val="00743AEE"/>
    <w:rsid w:val="007475BE"/>
    <w:rsid w:val="0076653B"/>
    <w:rsid w:val="00776FB4"/>
    <w:rsid w:val="007A2257"/>
    <w:rsid w:val="007B65AF"/>
    <w:rsid w:val="007C7DAB"/>
    <w:rsid w:val="007E4345"/>
    <w:rsid w:val="0081703D"/>
    <w:rsid w:val="00844B4B"/>
    <w:rsid w:val="00872CFA"/>
    <w:rsid w:val="008C2651"/>
    <w:rsid w:val="008D5145"/>
    <w:rsid w:val="008E4B59"/>
    <w:rsid w:val="008F61AB"/>
    <w:rsid w:val="009003FB"/>
    <w:rsid w:val="00910EBC"/>
    <w:rsid w:val="0091376F"/>
    <w:rsid w:val="00946CB3"/>
    <w:rsid w:val="009609E5"/>
    <w:rsid w:val="00984269"/>
    <w:rsid w:val="009862A5"/>
    <w:rsid w:val="0099454E"/>
    <w:rsid w:val="009A7F2F"/>
    <w:rsid w:val="009B5DAC"/>
    <w:rsid w:val="00A43854"/>
    <w:rsid w:val="00A64892"/>
    <w:rsid w:val="00A70B4F"/>
    <w:rsid w:val="00A76CB8"/>
    <w:rsid w:val="00A86119"/>
    <w:rsid w:val="00A9545E"/>
    <w:rsid w:val="00AB6AFD"/>
    <w:rsid w:val="00AC6488"/>
    <w:rsid w:val="00AD0555"/>
    <w:rsid w:val="00B0528B"/>
    <w:rsid w:val="00B2501E"/>
    <w:rsid w:val="00B44B22"/>
    <w:rsid w:val="00B54F4E"/>
    <w:rsid w:val="00B902B0"/>
    <w:rsid w:val="00B953A1"/>
    <w:rsid w:val="00BA559C"/>
    <w:rsid w:val="00BD5C4A"/>
    <w:rsid w:val="00C275CD"/>
    <w:rsid w:val="00C57B65"/>
    <w:rsid w:val="00C7711E"/>
    <w:rsid w:val="00C83347"/>
    <w:rsid w:val="00CB69CE"/>
    <w:rsid w:val="00CD627B"/>
    <w:rsid w:val="00D06AE4"/>
    <w:rsid w:val="00D35995"/>
    <w:rsid w:val="00D87FAA"/>
    <w:rsid w:val="00DA447C"/>
    <w:rsid w:val="00DB39B2"/>
    <w:rsid w:val="00DC21EC"/>
    <w:rsid w:val="00E0248A"/>
    <w:rsid w:val="00E077BA"/>
    <w:rsid w:val="00E6199D"/>
    <w:rsid w:val="00EC4CE1"/>
    <w:rsid w:val="00EC5CDB"/>
    <w:rsid w:val="00EE2CB9"/>
    <w:rsid w:val="00EE30E0"/>
    <w:rsid w:val="00F32C11"/>
    <w:rsid w:val="00F40C83"/>
    <w:rsid w:val="00F633C9"/>
    <w:rsid w:val="00F9101E"/>
    <w:rsid w:val="00F96A74"/>
    <w:rsid w:val="00FA725C"/>
    <w:rsid w:val="00FF5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9679"/>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spacing w:after="0" w:line="240" w:lineRule="auto"/>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DB"/>
    <w:rPr>
      <w:rFonts w:ascii="Segoe UI" w:hAnsi="Segoe UI" w:cs="Segoe UI"/>
      <w:sz w:val="18"/>
      <w:szCs w:val="18"/>
    </w:rPr>
  </w:style>
  <w:style w:type="paragraph" w:styleId="ListParagraph">
    <w:name w:val="List Paragraph"/>
    <w:basedOn w:val="Normal"/>
    <w:uiPriority w:val="34"/>
    <w:qFormat/>
    <w:rsid w:val="001817FB"/>
    <w:pPr>
      <w:ind w:left="720"/>
      <w:contextualSpacing/>
    </w:pPr>
  </w:style>
  <w:style w:type="character" w:styleId="PlaceholderText">
    <w:name w:val="Placeholder Text"/>
    <w:basedOn w:val="DefaultParagraphFont"/>
    <w:uiPriority w:val="99"/>
    <w:semiHidden/>
    <w:rsid w:val="00100093"/>
    <w:rPr>
      <w:color w:val="808080"/>
    </w:rPr>
  </w:style>
  <w:style w:type="paragraph" w:styleId="BodyText">
    <w:name w:val="Body Text"/>
    <w:basedOn w:val="Normal"/>
    <w:link w:val="BodyTextChar"/>
    <w:uiPriority w:val="1"/>
    <w:qFormat/>
    <w:rsid w:val="007034FD"/>
    <w:pPr>
      <w:widowControl w:val="0"/>
      <w:spacing w:before="71" w:after="0" w:line="240" w:lineRule="auto"/>
      <w:ind w:left="160"/>
    </w:pPr>
    <w:rPr>
      <w:rFonts w:ascii="Trebuchet MS" w:eastAsia="Trebuchet MS" w:hAnsi="Trebuchet MS"/>
      <w:b/>
      <w:bCs/>
    </w:rPr>
  </w:style>
  <w:style w:type="character" w:customStyle="1" w:styleId="BodyTextChar">
    <w:name w:val="Body Text Char"/>
    <w:basedOn w:val="DefaultParagraphFont"/>
    <w:link w:val="BodyText"/>
    <w:uiPriority w:val="1"/>
    <w:rsid w:val="007034FD"/>
    <w:rPr>
      <w:rFonts w:ascii="Trebuchet MS" w:eastAsia="Trebuchet MS" w:hAnsi="Trebuchet MS"/>
      <w:b/>
      <w:bCs/>
    </w:rPr>
  </w:style>
  <w:style w:type="character" w:customStyle="1" w:styleId="normaltextrun">
    <w:name w:val="normaltextrun"/>
    <w:basedOn w:val="DefaultParagraphFont"/>
    <w:rsid w:val="00277664"/>
  </w:style>
  <w:style w:type="character" w:customStyle="1" w:styleId="eop">
    <w:name w:val="eop"/>
    <w:basedOn w:val="DefaultParagraphFont"/>
    <w:rsid w:val="0027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5422">
      <w:bodyDiv w:val="1"/>
      <w:marLeft w:val="0"/>
      <w:marRight w:val="0"/>
      <w:marTop w:val="0"/>
      <w:marBottom w:val="0"/>
      <w:divBdr>
        <w:top w:val="none" w:sz="0" w:space="0" w:color="auto"/>
        <w:left w:val="none" w:sz="0" w:space="0" w:color="auto"/>
        <w:bottom w:val="none" w:sz="0" w:space="0" w:color="auto"/>
        <w:right w:val="none" w:sz="0" w:space="0" w:color="auto"/>
      </w:divBdr>
    </w:div>
    <w:div w:id="601573012">
      <w:bodyDiv w:val="1"/>
      <w:marLeft w:val="0"/>
      <w:marRight w:val="0"/>
      <w:marTop w:val="0"/>
      <w:marBottom w:val="0"/>
      <w:divBdr>
        <w:top w:val="none" w:sz="0" w:space="0" w:color="auto"/>
        <w:left w:val="none" w:sz="0" w:space="0" w:color="auto"/>
        <w:bottom w:val="none" w:sz="0" w:space="0" w:color="auto"/>
        <w:right w:val="none" w:sz="0" w:space="0" w:color="auto"/>
      </w:divBdr>
    </w:div>
    <w:div w:id="1499274091">
      <w:bodyDiv w:val="1"/>
      <w:marLeft w:val="0"/>
      <w:marRight w:val="0"/>
      <w:marTop w:val="0"/>
      <w:marBottom w:val="0"/>
      <w:divBdr>
        <w:top w:val="none" w:sz="0" w:space="0" w:color="auto"/>
        <w:left w:val="none" w:sz="0" w:space="0" w:color="auto"/>
        <w:bottom w:val="none" w:sz="0" w:space="0" w:color="auto"/>
        <w:right w:val="none" w:sz="0" w:space="0" w:color="auto"/>
      </w:divBdr>
      <w:divsChild>
        <w:div w:id="1685859957">
          <w:marLeft w:val="0"/>
          <w:marRight w:val="0"/>
          <w:marTop w:val="0"/>
          <w:marBottom w:val="0"/>
          <w:divBdr>
            <w:top w:val="none" w:sz="0" w:space="0" w:color="auto"/>
            <w:left w:val="none" w:sz="0" w:space="0" w:color="auto"/>
            <w:bottom w:val="none" w:sz="0" w:space="0" w:color="auto"/>
            <w:right w:val="none" w:sz="0" w:space="0" w:color="auto"/>
          </w:divBdr>
        </w:div>
      </w:divsChild>
    </w:div>
    <w:div w:id="1641232887">
      <w:bodyDiv w:val="1"/>
      <w:marLeft w:val="0"/>
      <w:marRight w:val="0"/>
      <w:marTop w:val="0"/>
      <w:marBottom w:val="0"/>
      <w:divBdr>
        <w:top w:val="none" w:sz="0" w:space="0" w:color="auto"/>
        <w:left w:val="none" w:sz="0" w:space="0" w:color="auto"/>
        <w:bottom w:val="none" w:sz="0" w:space="0" w:color="auto"/>
        <w:right w:val="none" w:sz="0" w:space="0" w:color="auto"/>
      </w:divBdr>
      <w:divsChild>
        <w:div w:id="18679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EDCF4-A704-45C2-8BB0-B4552D341518}">
  <ds:schemaRefs>
    <ds:schemaRef ds:uri="http://schemas.openxmlformats.org/officeDocument/2006/bibliography"/>
  </ds:schemaRefs>
</ds:datastoreItem>
</file>

<file path=customXml/itemProps2.xml><?xml version="1.0" encoding="utf-8"?>
<ds:datastoreItem xmlns:ds="http://schemas.openxmlformats.org/officeDocument/2006/customXml" ds:itemID="{6F9D7C26-80A6-466B-9A5C-1F2F385E6823}"/>
</file>

<file path=customXml/itemProps3.xml><?xml version="1.0" encoding="utf-8"?>
<ds:datastoreItem xmlns:ds="http://schemas.openxmlformats.org/officeDocument/2006/customXml" ds:itemID="{DB3E97AF-5B25-4ADD-948D-FBF12A8CEE57}"/>
</file>

<file path=customXml/itemProps4.xml><?xml version="1.0" encoding="utf-8"?>
<ds:datastoreItem xmlns:ds="http://schemas.openxmlformats.org/officeDocument/2006/customXml" ds:itemID="{9BB13600-F99E-493C-841C-AF1DE251D7BF}"/>
</file>

<file path=docProps/app.xml><?xml version="1.0" encoding="utf-8"?>
<Properties xmlns="http://schemas.openxmlformats.org/officeDocument/2006/extended-properties" xmlns:vt="http://schemas.openxmlformats.org/officeDocument/2006/docPropsVTypes">
  <Template>Normal</Template>
  <TotalTime>153</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21</cp:revision>
  <cp:lastPrinted>2020-11-02T05:21:00Z</cp:lastPrinted>
  <dcterms:created xsi:type="dcterms:W3CDTF">2020-11-11T08:08:00Z</dcterms:created>
  <dcterms:modified xsi:type="dcterms:W3CDTF">2021-03-23T11:00:00Z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2021-03-23T11:00:41Z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990062c9-96e2-4332-9a7a-6b259cf95173</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